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2EC1" w:rsidRPr="00B84C05" w:rsidRDefault="000E2EC1" w:rsidP="000E2EC1">
      <w:pPr>
        <w:tabs>
          <w:tab w:val="right" w:leader="underscore" w:pos="8505"/>
        </w:tabs>
        <w:spacing w:after="0" w:line="240" w:lineRule="auto"/>
        <w:jc w:val="center"/>
        <w:rPr>
          <w:rFonts w:ascii="Times New Roman" w:eastAsia="Times New Roman" w:hAnsi="Times New Roman" w:cs="Times New Roman"/>
          <w:bCs/>
          <w:sz w:val="24"/>
          <w:szCs w:val="24"/>
        </w:rPr>
      </w:pPr>
      <w:r w:rsidRPr="00B84C05">
        <w:rPr>
          <w:rFonts w:ascii="Times New Roman" w:eastAsia="Times New Roman" w:hAnsi="Times New Roman" w:cs="Times New Roman"/>
          <w:sz w:val="24"/>
          <w:szCs w:val="24"/>
        </w:rPr>
        <w:t>Частное образовательное учреждение</w:t>
      </w:r>
    </w:p>
    <w:p w:rsidR="000E2EC1" w:rsidRPr="00B84C05" w:rsidRDefault="000E2EC1" w:rsidP="000E2EC1">
      <w:pPr>
        <w:spacing w:after="0" w:line="240" w:lineRule="auto"/>
        <w:ind w:right="99"/>
        <w:jc w:val="center"/>
        <w:rPr>
          <w:rFonts w:ascii="Times New Roman" w:eastAsia="Times New Roman" w:hAnsi="Times New Roman" w:cs="Times New Roman"/>
          <w:sz w:val="24"/>
          <w:szCs w:val="24"/>
        </w:rPr>
      </w:pPr>
      <w:r w:rsidRPr="00B84C05">
        <w:rPr>
          <w:rFonts w:ascii="Times New Roman" w:eastAsia="Times New Roman" w:hAnsi="Times New Roman" w:cs="Times New Roman"/>
          <w:sz w:val="24"/>
          <w:szCs w:val="24"/>
        </w:rPr>
        <w:t>высшего образования</w:t>
      </w:r>
    </w:p>
    <w:p w:rsidR="000E2EC1" w:rsidRPr="00B84C05" w:rsidRDefault="000E2EC1" w:rsidP="000E2EC1">
      <w:pPr>
        <w:spacing w:after="0" w:line="240" w:lineRule="auto"/>
        <w:ind w:right="99"/>
        <w:jc w:val="center"/>
        <w:rPr>
          <w:rFonts w:ascii="Times New Roman" w:eastAsia="Times New Roman" w:hAnsi="Times New Roman" w:cs="Times New Roman"/>
          <w:sz w:val="24"/>
          <w:szCs w:val="24"/>
        </w:rPr>
      </w:pPr>
      <w:r w:rsidRPr="00B84C05">
        <w:rPr>
          <w:rFonts w:ascii="Times New Roman" w:eastAsia="Times New Roman" w:hAnsi="Times New Roman" w:cs="Times New Roman"/>
          <w:sz w:val="24"/>
          <w:szCs w:val="24"/>
        </w:rPr>
        <w:t>«Сибирский юридический университет»</w:t>
      </w:r>
    </w:p>
    <w:p w:rsidR="000E2EC1" w:rsidRPr="00B84C05" w:rsidRDefault="000E2EC1" w:rsidP="000E2EC1">
      <w:pPr>
        <w:spacing w:after="0" w:line="240" w:lineRule="auto"/>
        <w:ind w:right="99"/>
        <w:jc w:val="center"/>
        <w:rPr>
          <w:rFonts w:ascii="Times New Roman" w:eastAsia="Times New Roman" w:hAnsi="Times New Roman" w:cs="Times New Roman"/>
          <w:sz w:val="24"/>
          <w:szCs w:val="24"/>
        </w:rPr>
      </w:pPr>
      <w:r w:rsidRPr="00B84C05">
        <w:rPr>
          <w:rFonts w:ascii="Times New Roman" w:eastAsia="Times New Roman" w:hAnsi="Times New Roman" w:cs="Times New Roman"/>
          <w:sz w:val="24"/>
          <w:szCs w:val="24"/>
        </w:rPr>
        <w:t>(СибЮУ)</w:t>
      </w:r>
    </w:p>
    <w:p w:rsidR="000E2EC1" w:rsidRPr="00B84C05" w:rsidRDefault="000E2EC1" w:rsidP="000E2EC1">
      <w:pPr>
        <w:spacing w:after="0" w:line="240" w:lineRule="auto"/>
        <w:ind w:right="-1136"/>
        <w:jc w:val="center"/>
        <w:rPr>
          <w:rFonts w:ascii="Times New Roman" w:eastAsia="Times New Roman" w:hAnsi="Times New Roman" w:cs="Times New Roman"/>
          <w:sz w:val="24"/>
          <w:szCs w:val="24"/>
        </w:rPr>
      </w:pPr>
    </w:p>
    <w:p w:rsidR="000E2EC1" w:rsidRPr="00B84C05" w:rsidRDefault="000E2EC1" w:rsidP="000E2EC1">
      <w:pPr>
        <w:spacing w:after="0" w:line="240" w:lineRule="auto"/>
        <w:ind w:right="-1136"/>
        <w:jc w:val="center"/>
        <w:rPr>
          <w:rFonts w:ascii="Times New Roman" w:eastAsia="Times New Roman" w:hAnsi="Times New Roman" w:cs="Times New Roman"/>
          <w:sz w:val="24"/>
          <w:szCs w:val="24"/>
        </w:rPr>
      </w:pPr>
    </w:p>
    <w:tbl>
      <w:tblPr>
        <w:tblW w:w="9900" w:type="dxa"/>
        <w:tblInd w:w="108" w:type="dxa"/>
        <w:tblLook w:val="01E0" w:firstRow="1" w:lastRow="1" w:firstColumn="1" w:lastColumn="1" w:noHBand="0" w:noVBand="0"/>
      </w:tblPr>
      <w:tblGrid>
        <w:gridCol w:w="4968"/>
        <w:gridCol w:w="4932"/>
      </w:tblGrid>
      <w:tr w:rsidR="000E2EC1" w:rsidRPr="00B84C05" w:rsidTr="00596850">
        <w:tc>
          <w:tcPr>
            <w:tcW w:w="4968" w:type="dxa"/>
          </w:tcPr>
          <w:p w:rsidR="000E2EC1" w:rsidRPr="00B84C05" w:rsidRDefault="000E2EC1" w:rsidP="0059685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sz w:val="24"/>
                <w:szCs w:val="24"/>
              </w:rPr>
            </w:pPr>
            <w:r w:rsidRPr="00B84C05">
              <w:rPr>
                <w:rFonts w:ascii="Times New Roman" w:eastAsia="Times New Roman" w:hAnsi="Times New Roman" w:cs="Times New Roman"/>
                <w:noProof/>
                <w:sz w:val="24"/>
                <w:szCs w:val="24"/>
              </w:rPr>
              <w:t>ОДОБРЕНО</w:t>
            </w:r>
          </w:p>
          <w:p w:rsidR="000E2EC1" w:rsidRPr="00B84C05" w:rsidRDefault="000E2EC1" w:rsidP="0059685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sz w:val="24"/>
                <w:szCs w:val="24"/>
              </w:rPr>
            </w:pPr>
            <w:r w:rsidRPr="00B84C05">
              <w:rPr>
                <w:rFonts w:ascii="Times New Roman" w:eastAsia="Times New Roman" w:hAnsi="Times New Roman" w:cs="Times New Roman"/>
                <w:noProof/>
                <w:sz w:val="24"/>
                <w:szCs w:val="24"/>
              </w:rPr>
              <w:t>на заседании кафедры ___________________,</w:t>
            </w:r>
          </w:p>
          <w:p w:rsidR="000E2EC1" w:rsidRPr="00B84C05" w:rsidRDefault="000E2EC1" w:rsidP="0059685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sz w:val="24"/>
                <w:szCs w:val="24"/>
              </w:rPr>
            </w:pPr>
            <w:r w:rsidRPr="00B84C05">
              <w:rPr>
                <w:rFonts w:ascii="Times New Roman" w:eastAsia="Times New Roman" w:hAnsi="Times New Roman" w:cs="Times New Roman"/>
                <w:noProof/>
                <w:sz w:val="24"/>
                <w:szCs w:val="24"/>
              </w:rPr>
              <w:t>протокол от «___» ___________ 2022 г. № __</w:t>
            </w:r>
          </w:p>
          <w:p w:rsidR="000E2EC1" w:rsidRPr="00B84C05" w:rsidRDefault="000E2EC1" w:rsidP="0059685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sz w:val="24"/>
                <w:szCs w:val="24"/>
              </w:rPr>
            </w:pPr>
          </w:p>
          <w:p w:rsidR="000E2EC1" w:rsidRPr="00B84C05" w:rsidRDefault="000E2EC1" w:rsidP="0059685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sz w:val="24"/>
                <w:szCs w:val="24"/>
              </w:rPr>
            </w:pPr>
          </w:p>
          <w:p w:rsidR="000E2EC1" w:rsidRPr="00B84C05" w:rsidRDefault="000E2EC1" w:rsidP="0059685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sz w:val="24"/>
                <w:szCs w:val="24"/>
              </w:rPr>
            </w:pPr>
            <w:r w:rsidRPr="00B84C05">
              <w:rPr>
                <w:rFonts w:ascii="Times New Roman" w:eastAsia="Times New Roman" w:hAnsi="Times New Roman" w:cs="Times New Roman"/>
                <w:noProof/>
                <w:sz w:val="24"/>
                <w:szCs w:val="24"/>
              </w:rPr>
              <w:t>Зав. кафедрой __________________________</w:t>
            </w:r>
          </w:p>
          <w:p w:rsidR="000E2EC1" w:rsidRPr="00B84C05" w:rsidRDefault="000E2EC1" w:rsidP="0059685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sz w:val="24"/>
                <w:szCs w:val="24"/>
              </w:rPr>
            </w:pPr>
          </w:p>
          <w:p w:rsidR="000E2EC1" w:rsidRPr="00B84C05" w:rsidRDefault="000E2EC1" w:rsidP="0059685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sz w:val="24"/>
                <w:szCs w:val="24"/>
              </w:rPr>
            </w:pPr>
            <w:r w:rsidRPr="00B84C05">
              <w:rPr>
                <w:rFonts w:ascii="Times New Roman" w:eastAsia="Times New Roman" w:hAnsi="Times New Roman" w:cs="Times New Roman"/>
                <w:noProof/>
                <w:sz w:val="24"/>
                <w:szCs w:val="24"/>
              </w:rPr>
              <w:t>______________________ __Ф.И.О._________</w:t>
            </w:r>
          </w:p>
          <w:p w:rsidR="000E2EC1" w:rsidRPr="00B84C05" w:rsidRDefault="000E2EC1" w:rsidP="0059685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sz w:val="24"/>
                <w:szCs w:val="24"/>
              </w:rPr>
            </w:pPr>
            <w:r w:rsidRPr="00B84C05">
              <w:rPr>
                <w:rFonts w:ascii="Times New Roman" w:eastAsia="Times New Roman" w:hAnsi="Times New Roman" w:cs="Times New Roman"/>
                <w:noProof/>
                <w:sz w:val="24"/>
                <w:szCs w:val="24"/>
              </w:rPr>
              <w:t>«___» ________ 2022 г</w:t>
            </w:r>
          </w:p>
        </w:tc>
        <w:tc>
          <w:tcPr>
            <w:tcW w:w="4932" w:type="dxa"/>
          </w:tcPr>
          <w:p w:rsidR="000E2EC1" w:rsidRPr="00B84C05" w:rsidRDefault="000E2EC1" w:rsidP="00596850">
            <w:pPr>
              <w:overflowPunct w:val="0"/>
              <w:autoSpaceDE w:val="0"/>
              <w:autoSpaceDN w:val="0"/>
              <w:adjustRightInd w:val="0"/>
              <w:spacing w:after="0" w:line="240" w:lineRule="auto"/>
              <w:ind w:left="318"/>
              <w:jc w:val="both"/>
              <w:textAlignment w:val="baseline"/>
              <w:rPr>
                <w:rFonts w:ascii="Times New Roman" w:eastAsia="Times New Roman" w:hAnsi="Times New Roman" w:cs="Times New Roman"/>
                <w:noProof/>
                <w:sz w:val="24"/>
                <w:szCs w:val="24"/>
              </w:rPr>
            </w:pPr>
            <w:r w:rsidRPr="00B84C05">
              <w:rPr>
                <w:rFonts w:ascii="Times New Roman" w:eastAsia="Times New Roman" w:hAnsi="Times New Roman" w:cs="Times New Roman"/>
                <w:noProof/>
                <w:sz w:val="24"/>
                <w:szCs w:val="24"/>
              </w:rPr>
              <w:t>УТВЕРЖДЕНО</w:t>
            </w:r>
          </w:p>
          <w:p w:rsidR="000E2EC1" w:rsidRPr="00B84C05" w:rsidRDefault="000E2EC1" w:rsidP="00596850">
            <w:pPr>
              <w:overflowPunct w:val="0"/>
              <w:autoSpaceDE w:val="0"/>
              <w:autoSpaceDN w:val="0"/>
              <w:adjustRightInd w:val="0"/>
              <w:spacing w:after="0" w:line="240" w:lineRule="auto"/>
              <w:ind w:left="318"/>
              <w:jc w:val="both"/>
              <w:textAlignment w:val="baseline"/>
              <w:rPr>
                <w:rFonts w:ascii="Times New Roman" w:eastAsia="Times New Roman" w:hAnsi="Times New Roman" w:cs="Times New Roman"/>
                <w:noProof/>
                <w:sz w:val="24"/>
                <w:szCs w:val="24"/>
              </w:rPr>
            </w:pPr>
            <w:r w:rsidRPr="00B84C05">
              <w:rPr>
                <w:rFonts w:ascii="Times New Roman" w:eastAsia="Times New Roman" w:hAnsi="Times New Roman" w:cs="Times New Roman"/>
                <w:noProof/>
                <w:sz w:val="24"/>
                <w:szCs w:val="24"/>
              </w:rPr>
              <w:t>на заседании методического совета,</w:t>
            </w:r>
          </w:p>
          <w:p w:rsidR="000E2EC1" w:rsidRPr="00B84C05" w:rsidRDefault="000E2EC1" w:rsidP="00596850">
            <w:pPr>
              <w:overflowPunct w:val="0"/>
              <w:autoSpaceDE w:val="0"/>
              <w:autoSpaceDN w:val="0"/>
              <w:adjustRightInd w:val="0"/>
              <w:spacing w:after="0" w:line="240" w:lineRule="auto"/>
              <w:ind w:left="318"/>
              <w:jc w:val="both"/>
              <w:textAlignment w:val="baseline"/>
              <w:rPr>
                <w:rFonts w:ascii="Times New Roman" w:eastAsia="Times New Roman" w:hAnsi="Times New Roman" w:cs="Times New Roman"/>
                <w:noProof/>
                <w:sz w:val="24"/>
                <w:szCs w:val="24"/>
              </w:rPr>
            </w:pPr>
            <w:r w:rsidRPr="00B84C05">
              <w:rPr>
                <w:rFonts w:ascii="Times New Roman" w:eastAsia="Times New Roman" w:hAnsi="Times New Roman" w:cs="Times New Roman"/>
                <w:noProof/>
                <w:sz w:val="24"/>
                <w:szCs w:val="24"/>
              </w:rPr>
              <w:t>протокол от «___» ________ 2022 г. № __</w:t>
            </w:r>
          </w:p>
          <w:p w:rsidR="000E2EC1" w:rsidRPr="00B84C05" w:rsidRDefault="000E2EC1" w:rsidP="00596850">
            <w:pPr>
              <w:overflowPunct w:val="0"/>
              <w:autoSpaceDE w:val="0"/>
              <w:autoSpaceDN w:val="0"/>
              <w:adjustRightInd w:val="0"/>
              <w:spacing w:after="0" w:line="240" w:lineRule="auto"/>
              <w:ind w:left="318"/>
              <w:jc w:val="both"/>
              <w:textAlignment w:val="baseline"/>
              <w:rPr>
                <w:rFonts w:ascii="Times New Roman" w:eastAsia="Times New Roman" w:hAnsi="Times New Roman" w:cs="Times New Roman"/>
                <w:noProof/>
                <w:sz w:val="24"/>
                <w:szCs w:val="24"/>
              </w:rPr>
            </w:pPr>
          </w:p>
          <w:p w:rsidR="000E2EC1" w:rsidRPr="00B84C05" w:rsidRDefault="000E2EC1" w:rsidP="00596850">
            <w:pPr>
              <w:overflowPunct w:val="0"/>
              <w:autoSpaceDE w:val="0"/>
              <w:autoSpaceDN w:val="0"/>
              <w:adjustRightInd w:val="0"/>
              <w:spacing w:after="0" w:line="240" w:lineRule="auto"/>
              <w:ind w:left="318"/>
              <w:textAlignment w:val="baseline"/>
              <w:rPr>
                <w:rFonts w:ascii="Times New Roman" w:eastAsia="Times New Roman" w:hAnsi="Times New Roman" w:cs="Times New Roman"/>
                <w:noProof/>
                <w:sz w:val="24"/>
                <w:szCs w:val="24"/>
              </w:rPr>
            </w:pPr>
            <w:r w:rsidRPr="00B84C05">
              <w:rPr>
                <w:rFonts w:ascii="Times New Roman" w:eastAsia="Times New Roman" w:hAnsi="Times New Roman" w:cs="Times New Roman"/>
                <w:noProof/>
                <w:sz w:val="24"/>
                <w:szCs w:val="24"/>
              </w:rPr>
              <w:t>Председатель методического совета, проректор по учебной работе – начальник учебного управления</w:t>
            </w:r>
          </w:p>
          <w:p w:rsidR="000E2EC1" w:rsidRPr="00B84C05" w:rsidRDefault="000E2EC1" w:rsidP="00596850">
            <w:pPr>
              <w:overflowPunct w:val="0"/>
              <w:autoSpaceDE w:val="0"/>
              <w:autoSpaceDN w:val="0"/>
              <w:adjustRightInd w:val="0"/>
              <w:spacing w:after="0" w:line="240" w:lineRule="auto"/>
              <w:ind w:left="318" w:right="-130"/>
              <w:jc w:val="both"/>
              <w:textAlignment w:val="baseline"/>
              <w:rPr>
                <w:rFonts w:ascii="Times New Roman" w:eastAsia="Times New Roman" w:hAnsi="Times New Roman" w:cs="Times New Roman"/>
                <w:noProof/>
                <w:sz w:val="24"/>
                <w:szCs w:val="24"/>
              </w:rPr>
            </w:pPr>
            <w:r w:rsidRPr="00B84C05">
              <w:rPr>
                <w:rFonts w:ascii="Times New Roman" w:eastAsia="Times New Roman" w:hAnsi="Times New Roman" w:cs="Times New Roman"/>
                <w:noProof/>
                <w:sz w:val="24"/>
                <w:szCs w:val="24"/>
              </w:rPr>
              <w:t>__________________ Ю. А. Бурдельная</w:t>
            </w:r>
          </w:p>
          <w:p w:rsidR="000E2EC1" w:rsidRPr="00B84C05" w:rsidRDefault="000E2EC1" w:rsidP="00596850">
            <w:pPr>
              <w:overflowPunct w:val="0"/>
              <w:autoSpaceDE w:val="0"/>
              <w:autoSpaceDN w:val="0"/>
              <w:adjustRightInd w:val="0"/>
              <w:spacing w:after="0" w:line="240" w:lineRule="auto"/>
              <w:ind w:left="255"/>
              <w:jc w:val="both"/>
              <w:textAlignment w:val="baseline"/>
              <w:rPr>
                <w:rFonts w:ascii="Times New Roman" w:eastAsia="Times New Roman" w:hAnsi="Times New Roman" w:cs="Times New Roman"/>
                <w:noProof/>
                <w:sz w:val="24"/>
                <w:szCs w:val="24"/>
              </w:rPr>
            </w:pPr>
            <w:r w:rsidRPr="00B84C05">
              <w:rPr>
                <w:rFonts w:ascii="Times New Roman" w:eastAsia="Times New Roman" w:hAnsi="Times New Roman" w:cs="Times New Roman"/>
                <w:noProof/>
                <w:sz w:val="24"/>
                <w:szCs w:val="24"/>
              </w:rPr>
              <w:t>«___» ________ 2022 г.</w:t>
            </w:r>
          </w:p>
        </w:tc>
      </w:tr>
    </w:tbl>
    <w:p w:rsidR="00263DDD" w:rsidRPr="00CC586F" w:rsidRDefault="00263DDD" w:rsidP="00CC586F">
      <w:pPr>
        <w:spacing w:after="0" w:line="240" w:lineRule="auto"/>
        <w:ind w:right="201"/>
        <w:jc w:val="right"/>
        <w:rPr>
          <w:rFonts w:ascii="Times New Roman" w:eastAsia="Times New Roman" w:hAnsi="Times New Roman" w:cs="Times New Roman"/>
          <w:bCs/>
          <w:sz w:val="24"/>
          <w:szCs w:val="24"/>
        </w:rPr>
      </w:pPr>
    </w:p>
    <w:p w:rsidR="00263DDD" w:rsidRPr="00CC586F" w:rsidRDefault="00263DDD" w:rsidP="00CC586F">
      <w:pPr>
        <w:spacing w:after="0" w:line="240" w:lineRule="auto"/>
        <w:ind w:right="201"/>
        <w:jc w:val="right"/>
        <w:rPr>
          <w:rFonts w:ascii="Times New Roman" w:eastAsia="Times New Roman" w:hAnsi="Times New Roman" w:cs="Times New Roman"/>
          <w:bCs/>
          <w:sz w:val="24"/>
          <w:szCs w:val="24"/>
        </w:rPr>
      </w:pPr>
    </w:p>
    <w:p w:rsidR="00263DDD" w:rsidRPr="00CC586F" w:rsidRDefault="00263DDD" w:rsidP="00CC586F">
      <w:pPr>
        <w:spacing w:after="0" w:line="240" w:lineRule="auto"/>
        <w:ind w:right="201"/>
        <w:jc w:val="right"/>
        <w:rPr>
          <w:rFonts w:ascii="Times New Roman" w:eastAsia="Times New Roman" w:hAnsi="Times New Roman" w:cs="Times New Roman"/>
          <w:bCs/>
          <w:sz w:val="24"/>
          <w:szCs w:val="24"/>
        </w:rPr>
      </w:pPr>
    </w:p>
    <w:p w:rsidR="00263DDD" w:rsidRPr="00CC586F" w:rsidRDefault="00263DDD" w:rsidP="00CC586F">
      <w:pPr>
        <w:spacing w:after="0" w:line="240" w:lineRule="auto"/>
        <w:ind w:right="201"/>
        <w:jc w:val="right"/>
        <w:rPr>
          <w:rFonts w:ascii="Times New Roman" w:eastAsia="Times New Roman" w:hAnsi="Times New Roman" w:cs="Times New Roman"/>
          <w:bCs/>
          <w:sz w:val="24"/>
          <w:szCs w:val="24"/>
        </w:rPr>
      </w:pPr>
    </w:p>
    <w:p w:rsidR="00263DDD" w:rsidRPr="00CC586F" w:rsidRDefault="00263DDD" w:rsidP="00CC586F">
      <w:pPr>
        <w:spacing w:after="0" w:line="240" w:lineRule="auto"/>
        <w:ind w:right="201"/>
        <w:jc w:val="right"/>
        <w:rPr>
          <w:rFonts w:ascii="Times New Roman" w:eastAsia="Times New Roman" w:hAnsi="Times New Roman" w:cs="Times New Roman"/>
          <w:bCs/>
          <w:sz w:val="24"/>
          <w:szCs w:val="24"/>
        </w:rPr>
      </w:pPr>
    </w:p>
    <w:p w:rsidR="00263DDD" w:rsidRPr="00CC586F" w:rsidRDefault="00263DDD" w:rsidP="00CC586F">
      <w:pPr>
        <w:spacing w:after="0" w:line="240" w:lineRule="auto"/>
        <w:ind w:right="201"/>
        <w:jc w:val="right"/>
        <w:rPr>
          <w:rFonts w:ascii="Times New Roman" w:eastAsia="Times New Roman" w:hAnsi="Times New Roman" w:cs="Times New Roman"/>
          <w:bCs/>
          <w:sz w:val="24"/>
          <w:szCs w:val="24"/>
        </w:rPr>
      </w:pPr>
    </w:p>
    <w:p w:rsidR="00263DDD" w:rsidRPr="00CC586F" w:rsidRDefault="00263DDD" w:rsidP="00CC586F">
      <w:pPr>
        <w:spacing w:after="0" w:line="240" w:lineRule="auto"/>
        <w:ind w:right="201"/>
        <w:jc w:val="right"/>
        <w:rPr>
          <w:rFonts w:ascii="Times New Roman" w:eastAsia="Times New Roman" w:hAnsi="Times New Roman" w:cs="Times New Roman"/>
          <w:bCs/>
          <w:sz w:val="24"/>
          <w:szCs w:val="24"/>
        </w:rPr>
      </w:pPr>
    </w:p>
    <w:p w:rsidR="006272D5" w:rsidRDefault="00263DDD" w:rsidP="00CC586F">
      <w:pPr>
        <w:spacing w:after="0" w:line="240" w:lineRule="auto"/>
        <w:jc w:val="center"/>
        <w:rPr>
          <w:rFonts w:ascii="Times New Roman" w:eastAsia="Times New Roman" w:hAnsi="Times New Roman" w:cs="Times New Roman"/>
          <w:b/>
          <w:sz w:val="24"/>
          <w:szCs w:val="24"/>
        </w:rPr>
      </w:pPr>
      <w:r w:rsidRPr="00CC586F">
        <w:rPr>
          <w:rFonts w:ascii="Times New Roman" w:eastAsia="Times New Roman" w:hAnsi="Times New Roman" w:cs="Times New Roman"/>
          <w:b/>
          <w:sz w:val="24"/>
          <w:szCs w:val="24"/>
        </w:rPr>
        <w:t xml:space="preserve">РАБОЧАЯ ПРОГРАММА ДИСЦИПЛИНЫ </w:t>
      </w:r>
    </w:p>
    <w:p w:rsidR="00263DDD" w:rsidRPr="00CC586F" w:rsidRDefault="00263DDD" w:rsidP="00CC586F">
      <w:pPr>
        <w:spacing w:after="0" w:line="240" w:lineRule="auto"/>
        <w:jc w:val="center"/>
        <w:rPr>
          <w:rFonts w:ascii="Times New Roman" w:hAnsi="Times New Roman" w:cs="Times New Roman"/>
          <w:b/>
          <w:sz w:val="24"/>
          <w:szCs w:val="24"/>
        </w:rPr>
      </w:pPr>
      <w:r w:rsidRPr="00CC586F">
        <w:rPr>
          <w:rFonts w:ascii="Times New Roman" w:hAnsi="Times New Roman" w:cs="Times New Roman"/>
          <w:b/>
          <w:sz w:val="24"/>
          <w:szCs w:val="24"/>
        </w:rPr>
        <w:t>ИНОСТРАННЫЙ ЯЗЫК</w:t>
      </w:r>
    </w:p>
    <w:tbl>
      <w:tblPr>
        <w:tblW w:w="10188" w:type="dxa"/>
        <w:tblLook w:val="01E0" w:firstRow="1" w:lastRow="1" w:firstColumn="1" w:lastColumn="1" w:noHBand="0" w:noVBand="0"/>
      </w:tblPr>
      <w:tblGrid>
        <w:gridCol w:w="10188"/>
      </w:tblGrid>
      <w:tr w:rsidR="00263DDD" w:rsidRPr="00CC586F" w:rsidTr="00BA3BCE">
        <w:trPr>
          <w:trHeight w:val="380"/>
        </w:trPr>
        <w:tc>
          <w:tcPr>
            <w:tcW w:w="10188" w:type="dxa"/>
          </w:tcPr>
          <w:p w:rsidR="00263DDD" w:rsidRPr="008C6C7B" w:rsidRDefault="008C6C7B" w:rsidP="00CC586F">
            <w:pPr>
              <w:overflowPunct w:val="0"/>
              <w:autoSpaceDE w:val="0"/>
              <w:autoSpaceDN w:val="0"/>
              <w:adjustRightInd w:val="0"/>
              <w:spacing w:after="0" w:line="240" w:lineRule="auto"/>
              <w:jc w:val="center"/>
              <w:textAlignment w:val="baseline"/>
              <w:rPr>
                <w:rFonts w:ascii="Times New Roman" w:hAnsi="Times New Roman" w:cs="Times New Roman"/>
                <w:i/>
                <w:sz w:val="24"/>
                <w:szCs w:val="24"/>
              </w:rPr>
            </w:pPr>
            <w:r>
              <w:rPr>
                <w:rFonts w:ascii="Times New Roman" w:hAnsi="Times New Roman" w:cs="Times New Roman"/>
                <w:i/>
                <w:sz w:val="24"/>
                <w:szCs w:val="24"/>
              </w:rPr>
              <w:t>а</w:t>
            </w:r>
            <w:r w:rsidR="006272D5" w:rsidRPr="008C6C7B">
              <w:rPr>
                <w:rFonts w:ascii="Times New Roman" w:hAnsi="Times New Roman" w:cs="Times New Roman"/>
                <w:i/>
                <w:sz w:val="24"/>
                <w:szCs w:val="24"/>
              </w:rPr>
              <w:t>нглийский и немецкий</w:t>
            </w:r>
            <w:r>
              <w:rPr>
                <w:rFonts w:ascii="Times New Roman" w:hAnsi="Times New Roman" w:cs="Times New Roman"/>
                <w:i/>
                <w:sz w:val="24"/>
                <w:szCs w:val="24"/>
              </w:rPr>
              <w:t xml:space="preserve"> языки</w:t>
            </w:r>
          </w:p>
        </w:tc>
      </w:tr>
    </w:tbl>
    <w:p w:rsidR="000E2EC1" w:rsidRPr="00B84C05" w:rsidRDefault="000E2EC1" w:rsidP="000E2EC1">
      <w:pPr>
        <w:spacing w:after="0" w:line="240" w:lineRule="auto"/>
        <w:rPr>
          <w:rFonts w:ascii="Times New Roman" w:eastAsia="Times New Roman" w:hAnsi="Times New Roman" w:cs="Times New Roman"/>
          <w:b/>
          <w:bCs/>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5953"/>
      </w:tblGrid>
      <w:tr w:rsidR="000E2EC1" w:rsidRPr="00B84C05" w:rsidTr="00596850">
        <w:tc>
          <w:tcPr>
            <w:tcW w:w="3402" w:type="dxa"/>
          </w:tcPr>
          <w:p w:rsidR="000E2EC1" w:rsidRPr="00B84C05" w:rsidRDefault="000E2EC1" w:rsidP="00596850">
            <w:pPr>
              <w:rPr>
                <w:b/>
                <w:bCs/>
                <w:sz w:val="24"/>
                <w:szCs w:val="24"/>
              </w:rPr>
            </w:pPr>
            <w:r w:rsidRPr="00B84C05">
              <w:rPr>
                <w:b/>
                <w:bCs/>
                <w:sz w:val="24"/>
                <w:szCs w:val="24"/>
              </w:rPr>
              <w:t>Научная специальность</w:t>
            </w:r>
          </w:p>
        </w:tc>
        <w:tc>
          <w:tcPr>
            <w:tcW w:w="5953" w:type="dxa"/>
          </w:tcPr>
          <w:p w:rsidR="00F47ACC" w:rsidRDefault="00F47ACC" w:rsidP="00F47ACC">
            <w:pPr>
              <w:suppressAutoHyphens/>
              <w:jc w:val="both"/>
              <w:rPr>
                <w:rFonts w:eastAsia="Calibri"/>
                <w:sz w:val="24"/>
                <w:szCs w:val="24"/>
                <w:lang w:eastAsia="ar-SA"/>
              </w:rPr>
            </w:pPr>
            <w:r>
              <w:rPr>
                <w:rFonts w:eastAsia="Calibri"/>
                <w:sz w:val="24"/>
                <w:szCs w:val="24"/>
                <w:lang w:eastAsia="ar-SA"/>
              </w:rPr>
              <w:t>5</w:t>
            </w:r>
            <w:r w:rsidRPr="00CD731C">
              <w:rPr>
                <w:rFonts w:eastAsia="Calibri"/>
                <w:sz w:val="24"/>
                <w:szCs w:val="24"/>
                <w:lang w:eastAsia="ar-SA"/>
              </w:rPr>
              <w:t xml:space="preserve">.1.1. Теоретико-исторические паровые науки; </w:t>
            </w:r>
          </w:p>
          <w:p w:rsidR="00F47ACC" w:rsidRDefault="00F47ACC" w:rsidP="00F47ACC">
            <w:pPr>
              <w:suppressAutoHyphens/>
              <w:jc w:val="both"/>
              <w:rPr>
                <w:rFonts w:eastAsia="Calibri"/>
                <w:sz w:val="24"/>
                <w:szCs w:val="24"/>
                <w:lang w:eastAsia="ar-SA"/>
              </w:rPr>
            </w:pPr>
            <w:r w:rsidRPr="00CD731C">
              <w:rPr>
                <w:rFonts w:eastAsia="Calibri"/>
                <w:sz w:val="24"/>
                <w:szCs w:val="24"/>
                <w:lang w:eastAsia="ar-SA"/>
              </w:rPr>
              <w:t xml:space="preserve">5.1.2 Публично-правовые (государственно-правовые) науки; </w:t>
            </w:r>
          </w:p>
          <w:p w:rsidR="00F47ACC" w:rsidRDefault="00F47ACC" w:rsidP="00F47ACC">
            <w:pPr>
              <w:suppressAutoHyphens/>
              <w:jc w:val="both"/>
              <w:rPr>
                <w:rFonts w:eastAsia="Calibri"/>
                <w:sz w:val="24"/>
                <w:szCs w:val="24"/>
                <w:lang w:eastAsia="ar-SA"/>
              </w:rPr>
            </w:pPr>
            <w:r w:rsidRPr="00CD731C">
              <w:rPr>
                <w:rFonts w:eastAsia="Calibri"/>
                <w:sz w:val="24"/>
                <w:szCs w:val="24"/>
                <w:lang w:eastAsia="ar-SA"/>
              </w:rPr>
              <w:t xml:space="preserve">5.1.3 Частно-правовые (цивилистические) науки; </w:t>
            </w:r>
          </w:p>
          <w:p w:rsidR="00F47ACC" w:rsidRDefault="00F47ACC" w:rsidP="00F47ACC">
            <w:pPr>
              <w:suppressAutoHyphens/>
              <w:jc w:val="both"/>
              <w:rPr>
                <w:rFonts w:eastAsia="Calibri"/>
                <w:sz w:val="24"/>
                <w:szCs w:val="24"/>
                <w:lang w:eastAsia="ar-SA"/>
              </w:rPr>
            </w:pPr>
            <w:r w:rsidRPr="00CD731C">
              <w:rPr>
                <w:rFonts w:eastAsia="Calibri"/>
                <w:sz w:val="24"/>
                <w:szCs w:val="24"/>
                <w:lang w:eastAsia="ar-SA"/>
              </w:rPr>
              <w:t xml:space="preserve">5.1.4. Уголовно-правовые науки; </w:t>
            </w:r>
          </w:p>
          <w:p w:rsidR="000E2EC1" w:rsidRPr="00F47ACC" w:rsidRDefault="00F47ACC" w:rsidP="00F47ACC">
            <w:pPr>
              <w:suppressAutoHyphens/>
              <w:jc w:val="both"/>
              <w:rPr>
                <w:rFonts w:eastAsia="Calibri"/>
                <w:bCs/>
                <w:color w:val="FF0000"/>
                <w:sz w:val="24"/>
                <w:szCs w:val="24"/>
                <w:lang w:eastAsia="ar-SA"/>
              </w:rPr>
            </w:pPr>
            <w:r w:rsidRPr="00CD731C">
              <w:rPr>
                <w:rFonts w:eastAsia="Calibri"/>
                <w:sz w:val="24"/>
                <w:szCs w:val="24"/>
                <w:lang w:eastAsia="ar-SA"/>
              </w:rPr>
              <w:t>5.1.5 Международно-правовые науки</w:t>
            </w:r>
          </w:p>
        </w:tc>
      </w:tr>
      <w:tr w:rsidR="000E2EC1" w:rsidRPr="00B84C05" w:rsidTr="00596850">
        <w:tc>
          <w:tcPr>
            <w:tcW w:w="3402" w:type="dxa"/>
          </w:tcPr>
          <w:p w:rsidR="000E2EC1" w:rsidRPr="00B84C05" w:rsidRDefault="000E2EC1" w:rsidP="00596850">
            <w:pPr>
              <w:rPr>
                <w:b/>
                <w:bCs/>
                <w:sz w:val="24"/>
                <w:szCs w:val="24"/>
              </w:rPr>
            </w:pPr>
            <w:r w:rsidRPr="00B84C05">
              <w:rPr>
                <w:b/>
                <w:bCs/>
                <w:sz w:val="24"/>
                <w:szCs w:val="24"/>
              </w:rPr>
              <w:t>Форма обучения</w:t>
            </w:r>
          </w:p>
        </w:tc>
        <w:tc>
          <w:tcPr>
            <w:tcW w:w="5953" w:type="dxa"/>
          </w:tcPr>
          <w:p w:rsidR="000E2EC1" w:rsidRPr="000E2EC1" w:rsidRDefault="000E2EC1" w:rsidP="00596850">
            <w:pPr>
              <w:rPr>
                <w:bCs/>
                <w:sz w:val="24"/>
                <w:szCs w:val="24"/>
              </w:rPr>
            </w:pPr>
            <w:r w:rsidRPr="000E2EC1">
              <w:rPr>
                <w:bCs/>
                <w:sz w:val="24"/>
                <w:szCs w:val="24"/>
              </w:rPr>
              <w:t xml:space="preserve">очная </w:t>
            </w:r>
          </w:p>
        </w:tc>
      </w:tr>
      <w:tr w:rsidR="000E2EC1" w:rsidRPr="00B84C05" w:rsidTr="00596850">
        <w:tc>
          <w:tcPr>
            <w:tcW w:w="3402" w:type="dxa"/>
          </w:tcPr>
          <w:p w:rsidR="000E2EC1" w:rsidRPr="00B84C05" w:rsidRDefault="000E2EC1" w:rsidP="00596850">
            <w:pPr>
              <w:rPr>
                <w:b/>
                <w:bCs/>
                <w:sz w:val="24"/>
                <w:szCs w:val="24"/>
              </w:rPr>
            </w:pPr>
            <w:r w:rsidRPr="00B84C05">
              <w:rPr>
                <w:b/>
                <w:bCs/>
                <w:sz w:val="24"/>
                <w:szCs w:val="24"/>
              </w:rPr>
              <w:t>Срок бучения</w:t>
            </w:r>
          </w:p>
        </w:tc>
        <w:tc>
          <w:tcPr>
            <w:tcW w:w="5953" w:type="dxa"/>
          </w:tcPr>
          <w:p w:rsidR="000E2EC1" w:rsidRPr="000E2EC1" w:rsidRDefault="000E2EC1" w:rsidP="00596850">
            <w:pPr>
              <w:rPr>
                <w:bCs/>
                <w:sz w:val="24"/>
                <w:szCs w:val="24"/>
              </w:rPr>
            </w:pPr>
            <w:r w:rsidRPr="000E2EC1">
              <w:rPr>
                <w:bCs/>
                <w:sz w:val="24"/>
                <w:szCs w:val="24"/>
              </w:rPr>
              <w:t>3 года</w:t>
            </w:r>
          </w:p>
        </w:tc>
      </w:tr>
      <w:tr w:rsidR="000E2EC1" w:rsidRPr="00B84C05" w:rsidTr="00596850">
        <w:tc>
          <w:tcPr>
            <w:tcW w:w="3402" w:type="dxa"/>
          </w:tcPr>
          <w:p w:rsidR="000E2EC1" w:rsidRPr="00B84C05" w:rsidRDefault="000E2EC1" w:rsidP="00596850">
            <w:pPr>
              <w:rPr>
                <w:b/>
                <w:bCs/>
                <w:sz w:val="24"/>
                <w:szCs w:val="24"/>
              </w:rPr>
            </w:pPr>
            <w:r w:rsidRPr="00B84C05">
              <w:rPr>
                <w:b/>
                <w:bCs/>
                <w:sz w:val="24"/>
                <w:szCs w:val="24"/>
              </w:rPr>
              <w:t>Год набора</w:t>
            </w:r>
          </w:p>
        </w:tc>
        <w:tc>
          <w:tcPr>
            <w:tcW w:w="5953" w:type="dxa"/>
          </w:tcPr>
          <w:p w:rsidR="000E2EC1" w:rsidRPr="000E2EC1" w:rsidRDefault="000E2EC1" w:rsidP="00596850">
            <w:pPr>
              <w:rPr>
                <w:bCs/>
                <w:sz w:val="24"/>
                <w:szCs w:val="24"/>
              </w:rPr>
            </w:pPr>
            <w:r w:rsidRPr="000E2EC1">
              <w:rPr>
                <w:bCs/>
                <w:sz w:val="24"/>
                <w:szCs w:val="24"/>
              </w:rPr>
              <w:t>2022</w:t>
            </w:r>
          </w:p>
        </w:tc>
      </w:tr>
    </w:tbl>
    <w:p w:rsidR="00263DDD" w:rsidRPr="009B7F14" w:rsidRDefault="00263DDD" w:rsidP="00CC586F">
      <w:pPr>
        <w:spacing w:after="0" w:line="240" w:lineRule="auto"/>
        <w:rPr>
          <w:rFonts w:ascii="Times New Roman" w:hAnsi="Times New Roman" w:cs="Times New Roman"/>
          <w:b/>
          <w:bCs/>
          <w:sz w:val="24"/>
          <w:szCs w:val="24"/>
        </w:rPr>
      </w:pPr>
    </w:p>
    <w:p w:rsidR="00263DDD" w:rsidRPr="009B7F14" w:rsidRDefault="00263DDD" w:rsidP="00CC586F">
      <w:pPr>
        <w:spacing w:after="0" w:line="240" w:lineRule="auto"/>
        <w:rPr>
          <w:rFonts w:ascii="Times New Roman" w:eastAsia="Times New Roman" w:hAnsi="Times New Roman" w:cs="Times New Roman"/>
          <w:b/>
          <w:bCs/>
          <w:sz w:val="24"/>
          <w:szCs w:val="24"/>
        </w:rPr>
      </w:pPr>
    </w:p>
    <w:p w:rsidR="00263DDD" w:rsidRPr="00CC586F" w:rsidRDefault="00263DDD" w:rsidP="00CC586F">
      <w:pPr>
        <w:spacing w:after="0" w:line="240" w:lineRule="auto"/>
        <w:rPr>
          <w:rFonts w:ascii="Times New Roman" w:eastAsia="Times New Roman" w:hAnsi="Times New Roman" w:cs="Times New Roman"/>
          <w:b/>
          <w:bCs/>
          <w:sz w:val="24"/>
          <w:szCs w:val="24"/>
        </w:rPr>
      </w:pPr>
    </w:p>
    <w:p w:rsidR="00263DDD" w:rsidRPr="00CC586F" w:rsidRDefault="00263DDD" w:rsidP="00CC586F">
      <w:pPr>
        <w:spacing w:after="0" w:line="240" w:lineRule="auto"/>
        <w:rPr>
          <w:rFonts w:ascii="Times New Roman" w:eastAsia="Times New Roman" w:hAnsi="Times New Roman" w:cs="Times New Roman"/>
          <w:b/>
          <w:bCs/>
          <w:sz w:val="24"/>
          <w:szCs w:val="24"/>
        </w:rPr>
      </w:pPr>
    </w:p>
    <w:p w:rsidR="00263DDD" w:rsidRPr="00CC586F" w:rsidRDefault="00263DDD" w:rsidP="00CC586F">
      <w:pPr>
        <w:tabs>
          <w:tab w:val="right" w:leader="underscore" w:pos="8505"/>
        </w:tabs>
        <w:spacing w:after="0" w:line="240" w:lineRule="auto"/>
        <w:jc w:val="center"/>
        <w:rPr>
          <w:rFonts w:ascii="Times New Roman" w:eastAsia="Times New Roman" w:hAnsi="Times New Roman" w:cs="Times New Roman"/>
          <w:b/>
          <w:bCs/>
          <w:sz w:val="24"/>
          <w:szCs w:val="24"/>
        </w:rPr>
      </w:pPr>
    </w:p>
    <w:p w:rsidR="00263DDD" w:rsidRPr="00CC586F" w:rsidRDefault="00263DDD" w:rsidP="00CC586F">
      <w:pPr>
        <w:tabs>
          <w:tab w:val="right" w:leader="underscore" w:pos="8505"/>
        </w:tabs>
        <w:spacing w:after="0" w:line="240" w:lineRule="auto"/>
        <w:jc w:val="center"/>
        <w:rPr>
          <w:rFonts w:ascii="Times New Roman" w:eastAsia="Times New Roman" w:hAnsi="Times New Roman" w:cs="Times New Roman"/>
          <w:b/>
          <w:bCs/>
          <w:sz w:val="24"/>
          <w:szCs w:val="24"/>
        </w:rPr>
      </w:pPr>
    </w:p>
    <w:p w:rsidR="00263DDD" w:rsidRPr="00CC586F" w:rsidRDefault="00263DDD" w:rsidP="00CC586F">
      <w:pPr>
        <w:tabs>
          <w:tab w:val="right" w:leader="underscore" w:pos="8505"/>
        </w:tabs>
        <w:spacing w:after="0" w:line="240" w:lineRule="auto"/>
        <w:jc w:val="center"/>
        <w:rPr>
          <w:rFonts w:ascii="Times New Roman" w:eastAsia="Times New Roman" w:hAnsi="Times New Roman" w:cs="Times New Roman"/>
          <w:b/>
          <w:bCs/>
          <w:sz w:val="24"/>
          <w:szCs w:val="24"/>
        </w:rPr>
      </w:pPr>
    </w:p>
    <w:p w:rsidR="00263DDD" w:rsidRPr="00CC586F" w:rsidRDefault="00263DDD" w:rsidP="00CC586F">
      <w:pPr>
        <w:tabs>
          <w:tab w:val="right" w:leader="underscore" w:pos="8505"/>
        </w:tabs>
        <w:spacing w:after="0" w:line="240" w:lineRule="auto"/>
        <w:jc w:val="center"/>
        <w:rPr>
          <w:rFonts w:ascii="Times New Roman" w:eastAsia="Times New Roman" w:hAnsi="Times New Roman" w:cs="Times New Roman"/>
          <w:b/>
          <w:bCs/>
          <w:sz w:val="24"/>
          <w:szCs w:val="24"/>
        </w:rPr>
      </w:pPr>
    </w:p>
    <w:p w:rsidR="00263DDD" w:rsidRPr="00CC586F" w:rsidRDefault="00263DDD" w:rsidP="00CC586F">
      <w:pPr>
        <w:tabs>
          <w:tab w:val="right" w:leader="underscore" w:pos="8505"/>
        </w:tabs>
        <w:spacing w:after="0" w:line="240" w:lineRule="auto"/>
        <w:jc w:val="center"/>
        <w:rPr>
          <w:rFonts w:ascii="Times New Roman" w:eastAsia="Times New Roman" w:hAnsi="Times New Roman" w:cs="Times New Roman"/>
          <w:b/>
          <w:bCs/>
          <w:sz w:val="24"/>
          <w:szCs w:val="24"/>
        </w:rPr>
      </w:pPr>
    </w:p>
    <w:p w:rsidR="00263DDD" w:rsidRPr="00CC586F" w:rsidRDefault="00263DDD" w:rsidP="00CC586F">
      <w:pPr>
        <w:tabs>
          <w:tab w:val="right" w:leader="underscore" w:pos="8505"/>
        </w:tabs>
        <w:spacing w:after="0" w:line="240" w:lineRule="auto"/>
        <w:jc w:val="center"/>
        <w:rPr>
          <w:rFonts w:ascii="Times New Roman" w:eastAsia="Times New Roman" w:hAnsi="Times New Roman" w:cs="Times New Roman"/>
          <w:b/>
          <w:bCs/>
          <w:sz w:val="24"/>
          <w:szCs w:val="24"/>
        </w:rPr>
      </w:pPr>
    </w:p>
    <w:p w:rsidR="00263DDD" w:rsidRPr="00CC586F" w:rsidRDefault="00263DDD" w:rsidP="00CC586F">
      <w:pPr>
        <w:tabs>
          <w:tab w:val="right" w:leader="underscore" w:pos="8505"/>
        </w:tabs>
        <w:spacing w:after="0" w:line="240" w:lineRule="auto"/>
        <w:jc w:val="center"/>
        <w:rPr>
          <w:rFonts w:ascii="Times New Roman" w:eastAsia="Times New Roman" w:hAnsi="Times New Roman" w:cs="Times New Roman"/>
          <w:b/>
          <w:bCs/>
          <w:sz w:val="24"/>
          <w:szCs w:val="24"/>
        </w:rPr>
      </w:pPr>
    </w:p>
    <w:p w:rsidR="00263DDD" w:rsidRPr="00CC586F" w:rsidRDefault="00263DDD" w:rsidP="00CC586F">
      <w:pPr>
        <w:tabs>
          <w:tab w:val="right" w:leader="underscore" w:pos="8505"/>
        </w:tabs>
        <w:spacing w:after="0" w:line="240" w:lineRule="auto"/>
        <w:jc w:val="center"/>
        <w:rPr>
          <w:rFonts w:ascii="Times New Roman" w:eastAsia="Times New Roman" w:hAnsi="Times New Roman" w:cs="Times New Roman"/>
          <w:b/>
          <w:bCs/>
          <w:sz w:val="24"/>
          <w:szCs w:val="24"/>
        </w:rPr>
      </w:pPr>
    </w:p>
    <w:p w:rsidR="00263DDD" w:rsidRPr="00CC586F" w:rsidRDefault="00263DDD" w:rsidP="00CC586F">
      <w:pPr>
        <w:tabs>
          <w:tab w:val="right" w:leader="underscore" w:pos="8505"/>
        </w:tabs>
        <w:spacing w:after="0" w:line="240" w:lineRule="auto"/>
        <w:jc w:val="center"/>
        <w:rPr>
          <w:rFonts w:ascii="Times New Roman" w:eastAsia="Times New Roman" w:hAnsi="Times New Roman" w:cs="Times New Roman"/>
          <w:b/>
          <w:bCs/>
          <w:sz w:val="24"/>
          <w:szCs w:val="24"/>
        </w:rPr>
      </w:pPr>
    </w:p>
    <w:p w:rsidR="00263DDD" w:rsidRPr="00CC586F" w:rsidRDefault="00263DDD" w:rsidP="00CC586F">
      <w:pPr>
        <w:tabs>
          <w:tab w:val="right" w:leader="underscore" w:pos="8505"/>
        </w:tabs>
        <w:spacing w:after="0" w:line="240" w:lineRule="auto"/>
        <w:jc w:val="center"/>
        <w:rPr>
          <w:rFonts w:ascii="Times New Roman" w:eastAsia="Times New Roman" w:hAnsi="Times New Roman" w:cs="Times New Roman"/>
          <w:b/>
          <w:bCs/>
          <w:sz w:val="24"/>
          <w:szCs w:val="24"/>
        </w:rPr>
      </w:pPr>
    </w:p>
    <w:p w:rsidR="003F730C" w:rsidRDefault="003F730C" w:rsidP="00CC586F">
      <w:pPr>
        <w:tabs>
          <w:tab w:val="right" w:leader="underscore" w:pos="8505"/>
        </w:tabs>
        <w:spacing w:after="0" w:line="240" w:lineRule="auto"/>
        <w:jc w:val="center"/>
        <w:rPr>
          <w:rFonts w:ascii="Times New Roman" w:eastAsia="Times New Roman" w:hAnsi="Times New Roman" w:cs="Times New Roman"/>
          <w:bCs/>
          <w:sz w:val="24"/>
          <w:szCs w:val="24"/>
        </w:rPr>
      </w:pPr>
    </w:p>
    <w:p w:rsidR="00263DDD" w:rsidRPr="00CC586F" w:rsidRDefault="00263DDD" w:rsidP="00CC586F">
      <w:pPr>
        <w:tabs>
          <w:tab w:val="right" w:leader="underscore" w:pos="8505"/>
        </w:tabs>
        <w:spacing w:after="0" w:line="240" w:lineRule="auto"/>
        <w:jc w:val="center"/>
        <w:rPr>
          <w:rFonts w:ascii="Times New Roman" w:eastAsia="Times New Roman" w:hAnsi="Times New Roman" w:cs="Times New Roman"/>
          <w:bCs/>
          <w:sz w:val="24"/>
          <w:szCs w:val="24"/>
        </w:rPr>
      </w:pPr>
      <w:r w:rsidRPr="00CC586F">
        <w:rPr>
          <w:rFonts w:ascii="Times New Roman" w:eastAsia="Times New Roman" w:hAnsi="Times New Roman" w:cs="Times New Roman"/>
          <w:bCs/>
          <w:sz w:val="24"/>
          <w:szCs w:val="24"/>
        </w:rPr>
        <w:t>Омск,</w:t>
      </w:r>
      <w:r w:rsidRPr="00CC586F">
        <w:rPr>
          <w:rFonts w:ascii="Times New Roman" w:eastAsia="Times New Roman" w:hAnsi="Times New Roman" w:cs="Times New Roman"/>
          <w:b/>
          <w:bCs/>
          <w:sz w:val="24"/>
          <w:szCs w:val="24"/>
        </w:rPr>
        <w:t xml:space="preserve"> </w:t>
      </w:r>
      <w:r w:rsidR="000E2EC1">
        <w:rPr>
          <w:rFonts w:ascii="Times New Roman" w:eastAsia="Times New Roman" w:hAnsi="Times New Roman" w:cs="Times New Roman"/>
          <w:bCs/>
          <w:sz w:val="24"/>
          <w:szCs w:val="24"/>
        </w:rPr>
        <w:t>2022</w:t>
      </w:r>
    </w:p>
    <w:p w:rsidR="00D66807" w:rsidRDefault="00D66807">
      <w:pPr>
        <w:rPr>
          <w:rFonts w:ascii="Times New Roman" w:hAnsi="Times New Roman" w:cs="Times New Roman"/>
          <w:bCs/>
          <w:sz w:val="24"/>
          <w:szCs w:val="24"/>
        </w:rPr>
      </w:pPr>
      <w:r>
        <w:rPr>
          <w:rFonts w:ascii="Times New Roman" w:hAnsi="Times New Roman" w:cs="Times New Roman"/>
          <w:bCs/>
          <w:sz w:val="24"/>
          <w:szCs w:val="24"/>
        </w:rPr>
        <w:br w:type="page"/>
      </w:r>
    </w:p>
    <w:p w:rsidR="003F730C" w:rsidRPr="003F730C" w:rsidRDefault="003F730C" w:rsidP="003F730C">
      <w:pPr>
        <w:suppressAutoHyphens/>
        <w:spacing w:after="0" w:line="240" w:lineRule="auto"/>
        <w:ind w:firstLine="709"/>
        <w:jc w:val="both"/>
        <w:rPr>
          <w:rFonts w:ascii="Times New Roman" w:eastAsia="Calibri" w:hAnsi="Times New Roman" w:cs="Times New Roman"/>
          <w:bCs/>
          <w:sz w:val="24"/>
          <w:szCs w:val="24"/>
          <w:lang w:eastAsia="ar-SA"/>
        </w:rPr>
      </w:pPr>
      <w:r w:rsidRPr="003F730C">
        <w:rPr>
          <w:rFonts w:ascii="Times New Roman" w:eastAsia="Calibri" w:hAnsi="Times New Roman" w:cs="Times New Roman"/>
          <w:bCs/>
          <w:sz w:val="24"/>
          <w:szCs w:val="24"/>
          <w:lang w:eastAsia="ar-SA"/>
        </w:rPr>
        <w:lastRenderedPageBreak/>
        <w:t>Рабочая программа дисциплины «</w:t>
      </w:r>
      <w:r w:rsidR="006272D5">
        <w:rPr>
          <w:rFonts w:ascii="Times New Roman" w:eastAsia="Times New Roman" w:hAnsi="Times New Roman" w:cs="Times New Roman"/>
          <w:bCs/>
          <w:sz w:val="24"/>
          <w:szCs w:val="24"/>
          <w:lang w:eastAsia="ar-SA"/>
        </w:rPr>
        <w:t>Иностранный язык</w:t>
      </w:r>
      <w:r w:rsidRPr="003F730C">
        <w:rPr>
          <w:rFonts w:ascii="Times New Roman" w:eastAsia="Calibri" w:hAnsi="Times New Roman" w:cs="Times New Roman"/>
          <w:bCs/>
          <w:sz w:val="24"/>
          <w:szCs w:val="24"/>
          <w:lang w:eastAsia="ar-SA"/>
        </w:rPr>
        <w:t>»</w:t>
      </w:r>
      <w:r w:rsidR="001B055F">
        <w:rPr>
          <w:rFonts w:ascii="Times New Roman" w:eastAsia="Calibri" w:hAnsi="Times New Roman" w:cs="Times New Roman"/>
          <w:bCs/>
          <w:sz w:val="24"/>
          <w:szCs w:val="24"/>
          <w:lang w:eastAsia="ar-SA"/>
        </w:rPr>
        <w:t>.</w:t>
      </w:r>
    </w:p>
    <w:p w:rsidR="003F730C" w:rsidRDefault="003F730C" w:rsidP="003F730C">
      <w:pPr>
        <w:widowControl w:val="0"/>
        <w:tabs>
          <w:tab w:val="right" w:leader="underscore" w:pos="9639"/>
        </w:tabs>
        <w:spacing w:after="0" w:line="240" w:lineRule="auto"/>
        <w:ind w:firstLine="720"/>
        <w:jc w:val="both"/>
        <w:rPr>
          <w:rFonts w:ascii="Times New Roman" w:eastAsia="Times New Roman" w:hAnsi="Times New Roman" w:cs="Times New Roman"/>
          <w:sz w:val="24"/>
          <w:szCs w:val="24"/>
        </w:rPr>
      </w:pPr>
    </w:p>
    <w:p w:rsidR="009B3603" w:rsidRDefault="009B3603" w:rsidP="003F730C">
      <w:pPr>
        <w:widowControl w:val="0"/>
        <w:tabs>
          <w:tab w:val="right" w:leader="underscore" w:pos="9639"/>
        </w:tabs>
        <w:spacing w:after="0" w:line="240" w:lineRule="auto"/>
        <w:ind w:firstLine="720"/>
        <w:jc w:val="both"/>
        <w:rPr>
          <w:rFonts w:ascii="Times New Roman" w:eastAsia="Times New Roman" w:hAnsi="Times New Roman" w:cs="Times New Roman"/>
          <w:bCs/>
          <w:sz w:val="24"/>
          <w:szCs w:val="24"/>
        </w:rPr>
      </w:pPr>
      <w:r w:rsidRPr="00B84C05">
        <w:rPr>
          <w:rFonts w:ascii="Times New Roman" w:eastAsia="Times New Roman" w:hAnsi="Times New Roman" w:cs="Times New Roman"/>
          <w:sz w:val="24"/>
          <w:szCs w:val="24"/>
        </w:rPr>
        <w:t>Программа составлена в соответствии с федерльными государственными требованиями к структуре программы подготовки научных и научно-педагогических кадров в аспирантуре (адъюнктуре), условиям их реализации, срокам освоения этих программ с учетом различных форм обучения, образовательных технологий и особенностей отдельных категорий аспирантов (адъюнктов)</w:t>
      </w:r>
      <w:r w:rsidRPr="00B84C05">
        <w:rPr>
          <w:rFonts w:ascii="Times New Roman" w:eastAsia="Times New Roman" w:hAnsi="Times New Roman" w:cs="Times New Roman"/>
          <w:bCs/>
          <w:sz w:val="24"/>
          <w:szCs w:val="24"/>
        </w:rPr>
        <w:t>, утвержденными приказом Министерства науки и высшего образования Российской Федерации от 20 октября 2021 г. № 951</w:t>
      </w:r>
      <w:r w:rsidR="001B055F">
        <w:rPr>
          <w:rFonts w:ascii="Times New Roman" w:eastAsia="Times New Roman" w:hAnsi="Times New Roman" w:cs="Times New Roman"/>
          <w:bCs/>
          <w:sz w:val="24"/>
          <w:szCs w:val="24"/>
        </w:rPr>
        <w:t>.</w:t>
      </w:r>
    </w:p>
    <w:p w:rsidR="00263DDD" w:rsidRPr="00CC586F" w:rsidRDefault="00263DDD" w:rsidP="003F730C">
      <w:pPr>
        <w:tabs>
          <w:tab w:val="left" w:pos="1134"/>
          <w:tab w:val="right" w:leader="underscore" w:pos="9639"/>
        </w:tabs>
        <w:spacing w:after="0" w:line="240" w:lineRule="auto"/>
        <w:ind w:firstLine="720"/>
        <w:jc w:val="both"/>
        <w:rPr>
          <w:rFonts w:ascii="Times New Roman" w:hAnsi="Times New Roman" w:cs="Times New Roman"/>
          <w:bCs/>
          <w:sz w:val="24"/>
          <w:szCs w:val="24"/>
        </w:rPr>
      </w:pPr>
    </w:p>
    <w:p w:rsidR="00263DDD" w:rsidRPr="00CC586F" w:rsidRDefault="00263DDD" w:rsidP="00CC586F">
      <w:pPr>
        <w:tabs>
          <w:tab w:val="left" w:pos="1134"/>
          <w:tab w:val="right" w:leader="underscore" w:pos="9639"/>
        </w:tabs>
        <w:spacing w:after="0" w:line="240" w:lineRule="auto"/>
        <w:ind w:firstLine="720"/>
        <w:rPr>
          <w:rFonts w:ascii="Times New Roman" w:hAnsi="Times New Roman" w:cs="Times New Roman"/>
          <w:sz w:val="24"/>
          <w:szCs w:val="24"/>
        </w:rPr>
      </w:pPr>
      <w:r w:rsidRPr="00CC586F">
        <w:rPr>
          <w:rFonts w:ascii="Times New Roman" w:hAnsi="Times New Roman" w:cs="Times New Roman"/>
          <w:sz w:val="24"/>
          <w:szCs w:val="24"/>
        </w:rPr>
        <w:t>Программу составил(и):</w:t>
      </w:r>
    </w:p>
    <w:p w:rsidR="00263DDD" w:rsidRPr="00CC586F" w:rsidRDefault="005749FF" w:rsidP="00D66807">
      <w:pPr>
        <w:tabs>
          <w:tab w:val="left" w:pos="1134"/>
          <w:tab w:val="right" w:leader="underscore" w:pos="9639"/>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Лузгина О.А., </w:t>
      </w:r>
      <w:r w:rsidR="00263DDD" w:rsidRPr="00CC586F">
        <w:rPr>
          <w:rFonts w:ascii="Times New Roman" w:hAnsi="Times New Roman" w:cs="Times New Roman"/>
          <w:sz w:val="24"/>
          <w:szCs w:val="24"/>
        </w:rPr>
        <w:t xml:space="preserve">доцент кафедры </w:t>
      </w:r>
      <w:r>
        <w:rPr>
          <w:rFonts w:ascii="Times New Roman" w:hAnsi="Times New Roman" w:cs="Times New Roman"/>
          <w:sz w:val="24"/>
          <w:szCs w:val="24"/>
        </w:rPr>
        <w:t xml:space="preserve">педагогики и психологии </w:t>
      </w:r>
      <w:r w:rsidR="00263DDD" w:rsidRPr="00CC586F">
        <w:rPr>
          <w:rFonts w:ascii="Times New Roman" w:hAnsi="Times New Roman" w:cs="Times New Roman"/>
          <w:sz w:val="24"/>
          <w:szCs w:val="24"/>
        </w:rPr>
        <w:t xml:space="preserve">ЧОУ ВО </w:t>
      </w:r>
      <w:r w:rsidR="00852548">
        <w:rPr>
          <w:rFonts w:ascii="Times New Roman" w:hAnsi="Times New Roman" w:cs="Times New Roman"/>
          <w:sz w:val="24"/>
          <w:szCs w:val="24"/>
        </w:rPr>
        <w:t>«</w:t>
      </w:r>
      <w:r w:rsidR="00B5113C">
        <w:rPr>
          <w:rFonts w:ascii="Times New Roman" w:hAnsi="Times New Roman" w:cs="Times New Roman"/>
          <w:sz w:val="24"/>
          <w:szCs w:val="24"/>
        </w:rPr>
        <w:t>Сибирский юридический университет</w:t>
      </w:r>
      <w:r w:rsidR="00852548">
        <w:rPr>
          <w:rFonts w:ascii="Times New Roman" w:hAnsi="Times New Roman" w:cs="Times New Roman"/>
          <w:sz w:val="24"/>
          <w:szCs w:val="24"/>
        </w:rPr>
        <w:t>»</w:t>
      </w:r>
      <w:r w:rsidR="00B5113C">
        <w:rPr>
          <w:rFonts w:ascii="Times New Roman" w:hAnsi="Times New Roman" w:cs="Times New Roman"/>
          <w:sz w:val="24"/>
          <w:szCs w:val="24"/>
        </w:rPr>
        <w:t>,</w:t>
      </w:r>
      <w:r w:rsidR="008708ED">
        <w:rPr>
          <w:rFonts w:ascii="Times New Roman" w:hAnsi="Times New Roman" w:cs="Times New Roman"/>
          <w:sz w:val="24"/>
          <w:szCs w:val="24"/>
        </w:rPr>
        <w:t xml:space="preserve"> </w:t>
      </w:r>
      <w:r w:rsidR="00B5113C">
        <w:rPr>
          <w:rFonts w:ascii="Times New Roman" w:hAnsi="Times New Roman" w:cs="Times New Roman"/>
          <w:sz w:val="24"/>
          <w:szCs w:val="24"/>
        </w:rPr>
        <w:t>доцент</w:t>
      </w:r>
      <w:r w:rsidR="001B055F">
        <w:rPr>
          <w:rFonts w:ascii="Times New Roman" w:hAnsi="Times New Roman" w:cs="Times New Roman"/>
          <w:sz w:val="24"/>
          <w:szCs w:val="24"/>
        </w:rPr>
        <w:t>.</w:t>
      </w:r>
    </w:p>
    <w:p w:rsidR="00852548" w:rsidRDefault="00852548" w:rsidP="009B3603">
      <w:pPr>
        <w:tabs>
          <w:tab w:val="left" w:pos="0"/>
          <w:tab w:val="right" w:leader="underscore" w:pos="9639"/>
        </w:tabs>
        <w:spacing w:after="0" w:line="240" w:lineRule="auto"/>
        <w:rPr>
          <w:rFonts w:ascii="Times New Roman" w:hAnsi="Times New Roman" w:cs="Times New Roman"/>
          <w:sz w:val="24"/>
          <w:szCs w:val="24"/>
        </w:rPr>
      </w:pPr>
    </w:p>
    <w:p w:rsidR="00263DDD" w:rsidRPr="00CC586F" w:rsidRDefault="00263DDD" w:rsidP="00852548">
      <w:pPr>
        <w:tabs>
          <w:tab w:val="left" w:pos="0"/>
          <w:tab w:val="right" w:leader="underscore" w:pos="9639"/>
        </w:tabs>
        <w:spacing w:after="0" w:line="240" w:lineRule="auto"/>
        <w:ind w:firstLine="709"/>
        <w:rPr>
          <w:rFonts w:ascii="Times New Roman" w:hAnsi="Times New Roman" w:cs="Times New Roman"/>
          <w:sz w:val="24"/>
          <w:szCs w:val="24"/>
        </w:rPr>
      </w:pPr>
      <w:r w:rsidRPr="00CC586F">
        <w:rPr>
          <w:rFonts w:ascii="Times New Roman" w:hAnsi="Times New Roman" w:cs="Times New Roman"/>
          <w:sz w:val="24"/>
          <w:szCs w:val="24"/>
        </w:rPr>
        <w:t>Рецензент(ы):</w:t>
      </w:r>
    </w:p>
    <w:p w:rsidR="00263DDD" w:rsidRPr="00CC586F" w:rsidRDefault="00852548" w:rsidP="00852548">
      <w:pPr>
        <w:tabs>
          <w:tab w:val="left" w:pos="1134"/>
          <w:tab w:val="right" w:leader="underscore" w:pos="9639"/>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Оськина С.Д. </w:t>
      </w:r>
      <w:r w:rsidR="00263DDD" w:rsidRPr="00CC586F">
        <w:rPr>
          <w:rFonts w:ascii="Times New Roman" w:hAnsi="Times New Roman" w:cs="Times New Roman"/>
          <w:sz w:val="24"/>
          <w:szCs w:val="24"/>
        </w:rPr>
        <w:t xml:space="preserve">к.ф.н. доцент кафедры иностранных языков БОУ ВО ОмГУ </w:t>
      </w:r>
      <w:r w:rsidR="005E6D8E">
        <w:rPr>
          <w:rFonts w:ascii="Times New Roman" w:hAnsi="Times New Roman" w:cs="Times New Roman"/>
          <w:sz w:val="24"/>
          <w:szCs w:val="24"/>
        </w:rPr>
        <w:br/>
      </w:r>
      <w:r w:rsidR="00263DDD" w:rsidRPr="00CC586F">
        <w:rPr>
          <w:rFonts w:ascii="Times New Roman" w:hAnsi="Times New Roman" w:cs="Times New Roman"/>
          <w:sz w:val="24"/>
          <w:szCs w:val="24"/>
        </w:rPr>
        <w:t>им. Ф.М. Достоевского, доцент</w:t>
      </w:r>
      <w:r w:rsidR="00D66807">
        <w:rPr>
          <w:rFonts w:ascii="Times New Roman" w:hAnsi="Times New Roman" w:cs="Times New Roman"/>
          <w:sz w:val="24"/>
          <w:szCs w:val="24"/>
        </w:rPr>
        <w:t>;</w:t>
      </w:r>
    </w:p>
    <w:p w:rsidR="00263DDD" w:rsidRPr="00CC586F" w:rsidRDefault="00263DDD" w:rsidP="00852548">
      <w:pPr>
        <w:tabs>
          <w:tab w:val="left" w:pos="1134"/>
          <w:tab w:val="right" w:leader="underscore" w:pos="9639"/>
        </w:tabs>
        <w:spacing w:after="0" w:line="240" w:lineRule="auto"/>
        <w:ind w:firstLine="709"/>
        <w:jc w:val="both"/>
        <w:rPr>
          <w:rFonts w:ascii="Times New Roman" w:hAnsi="Times New Roman" w:cs="Times New Roman"/>
          <w:sz w:val="24"/>
          <w:szCs w:val="24"/>
        </w:rPr>
      </w:pPr>
      <w:r w:rsidRPr="00CC586F">
        <w:rPr>
          <w:rFonts w:ascii="Times New Roman" w:hAnsi="Times New Roman" w:cs="Times New Roman"/>
          <w:sz w:val="24"/>
          <w:szCs w:val="24"/>
        </w:rPr>
        <w:t>Урюпина Г.П. к.п.н. доцент кафедры иностранных языков ЧОУ ВО</w:t>
      </w:r>
      <w:r w:rsidR="00B5113C" w:rsidRPr="00B5113C">
        <w:rPr>
          <w:rFonts w:ascii="Times New Roman" w:hAnsi="Times New Roman" w:cs="Times New Roman"/>
          <w:sz w:val="24"/>
          <w:szCs w:val="24"/>
        </w:rPr>
        <w:t xml:space="preserve"> </w:t>
      </w:r>
      <w:r w:rsidR="00B5113C">
        <w:rPr>
          <w:rFonts w:ascii="Times New Roman" w:hAnsi="Times New Roman" w:cs="Times New Roman"/>
          <w:sz w:val="24"/>
          <w:szCs w:val="24"/>
        </w:rPr>
        <w:t>Сибирский юридический университет,</w:t>
      </w:r>
      <w:r w:rsidRPr="00CC586F">
        <w:rPr>
          <w:rFonts w:ascii="Times New Roman" w:hAnsi="Times New Roman" w:cs="Times New Roman"/>
          <w:sz w:val="24"/>
          <w:szCs w:val="24"/>
        </w:rPr>
        <w:t xml:space="preserve"> доцент</w:t>
      </w:r>
      <w:r w:rsidR="00D66807">
        <w:rPr>
          <w:rFonts w:ascii="Times New Roman" w:hAnsi="Times New Roman" w:cs="Times New Roman"/>
          <w:sz w:val="24"/>
          <w:szCs w:val="24"/>
        </w:rPr>
        <w:t>.</w:t>
      </w:r>
    </w:p>
    <w:p w:rsidR="0024340D" w:rsidRPr="00CC586F" w:rsidRDefault="0024340D" w:rsidP="00CC586F">
      <w:pPr>
        <w:spacing w:after="0" w:line="240" w:lineRule="auto"/>
        <w:rPr>
          <w:rFonts w:ascii="Times New Roman" w:eastAsia="Times New Roman" w:hAnsi="Times New Roman" w:cs="Times New Roman"/>
          <w:sz w:val="24"/>
          <w:szCs w:val="24"/>
        </w:rPr>
      </w:pPr>
      <w:r w:rsidRPr="00CC586F">
        <w:rPr>
          <w:rFonts w:ascii="Times New Roman" w:eastAsia="Times New Roman" w:hAnsi="Times New Roman" w:cs="Times New Roman"/>
          <w:sz w:val="24"/>
          <w:szCs w:val="24"/>
        </w:rPr>
        <w:br w:type="page"/>
      </w:r>
    </w:p>
    <w:p w:rsidR="009B3603" w:rsidRPr="00B84C05" w:rsidRDefault="009B3603" w:rsidP="009B3603">
      <w:pPr>
        <w:keepNext/>
        <w:keepLines/>
        <w:spacing w:before="40" w:after="0" w:line="240" w:lineRule="auto"/>
        <w:jc w:val="center"/>
        <w:outlineLvl w:val="1"/>
        <w:rPr>
          <w:rFonts w:ascii="Times New Roman" w:eastAsiaTheme="majorEastAsia" w:hAnsi="Times New Roman" w:cs="Times New Roman"/>
          <w:b/>
          <w:sz w:val="24"/>
          <w:szCs w:val="24"/>
        </w:rPr>
      </w:pPr>
      <w:bookmarkStart w:id="0" w:name="_Toc427832661"/>
      <w:bookmarkStart w:id="1" w:name="_Toc429047846"/>
      <w:r w:rsidRPr="00B84C05">
        <w:rPr>
          <w:rFonts w:ascii="Times New Roman" w:eastAsiaTheme="majorEastAsia" w:hAnsi="Times New Roman" w:cs="Times New Roman"/>
          <w:b/>
          <w:sz w:val="24"/>
          <w:szCs w:val="24"/>
        </w:rPr>
        <w:t>1. ЦЕЛИ ОСВОЕНИЯ ДИСЦИПЛИНЫ (МОДУЛЯ), ПЛАНИРУЕМЫЕ РЕЗУЛЬТАТЫ ОБУЧЕНИЯ ПО ДИСЦИПЛИНЕ (МОДУЛЮ)</w:t>
      </w:r>
      <w:r w:rsidR="006F1C8E">
        <w:rPr>
          <w:rFonts w:ascii="Times New Roman" w:eastAsiaTheme="majorEastAsia" w:hAnsi="Times New Roman" w:cs="Times New Roman"/>
          <w:b/>
          <w:sz w:val="24"/>
          <w:szCs w:val="24"/>
        </w:rPr>
        <w:t>.</w:t>
      </w:r>
    </w:p>
    <w:bookmarkEnd w:id="0"/>
    <w:bookmarkEnd w:id="1"/>
    <w:p w:rsidR="00596850" w:rsidRPr="00CA295B" w:rsidRDefault="00596850" w:rsidP="00264172">
      <w:pPr>
        <w:suppressAutoHyphens/>
        <w:spacing w:after="0" w:line="240" w:lineRule="auto"/>
        <w:ind w:firstLine="709"/>
        <w:jc w:val="both"/>
        <w:rPr>
          <w:rFonts w:ascii="Times New Roman" w:eastAsia="Calibri" w:hAnsi="Times New Roman" w:cs="Times New Roman"/>
          <w:bCs/>
          <w:color w:val="000000" w:themeColor="text1"/>
          <w:sz w:val="24"/>
          <w:szCs w:val="24"/>
          <w:lang w:eastAsia="ar-SA"/>
        </w:rPr>
      </w:pPr>
      <w:r w:rsidRPr="00B84C05">
        <w:rPr>
          <w:rFonts w:ascii="Times New Roman" w:eastAsia="Times New Roman" w:hAnsi="Times New Roman" w:cs="Times New Roman"/>
          <w:sz w:val="24"/>
          <w:szCs w:val="24"/>
        </w:rPr>
        <w:t xml:space="preserve">Дисциплина </w:t>
      </w:r>
      <w:r w:rsidR="00852548">
        <w:rPr>
          <w:rFonts w:ascii="Times New Roman" w:eastAsia="Times New Roman" w:hAnsi="Times New Roman" w:cs="Times New Roman"/>
          <w:sz w:val="24"/>
          <w:szCs w:val="24"/>
        </w:rPr>
        <w:t>«</w:t>
      </w:r>
      <w:r w:rsidRPr="00CC586F">
        <w:rPr>
          <w:rFonts w:ascii="Times New Roman" w:hAnsi="Times New Roman" w:cs="Times New Roman"/>
          <w:sz w:val="24"/>
          <w:szCs w:val="24"/>
        </w:rPr>
        <w:t xml:space="preserve">Иностранный </w:t>
      </w:r>
      <w:r w:rsidRPr="00CA295B">
        <w:rPr>
          <w:rFonts w:ascii="Times New Roman" w:hAnsi="Times New Roman" w:cs="Times New Roman"/>
          <w:color w:val="000000" w:themeColor="text1"/>
          <w:sz w:val="24"/>
          <w:szCs w:val="24"/>
        </w:rPr>
        <w:t>язык»</w:t>
      </w:r>
      <w:r w:rsidRPr="00CA295B">
        <w:rPr>
          <w:rFonts w:ascii="Times New Roman" w:eastAsia="Times New Roman" w:hAnsi="Times New Roman" w:cs="Times New Roman"/>
          <w:color w:val="000000" w:themeColor="text1"/>
          <w:sz w:val="24"/>
          <w:szCs w:val="24"/>
        </w:rPr>
        <w:t xml:space="preserve"> направлена на достижение планируемых результатов освоения программы подготовки научных и научно-педагогических кадров в аспирантуре (далее – программы аспирантуры) по научной специальности </w:t>
      </w:r>
      <w:r w:rsidRPr="00CA295B">
        <w:rPr>
          <w:rFonts w:ascii="Times New Roman" w:eastAsia="Times New Roman" w:hAnsi="Times New Roman" w:cs="Times New Roman"/>
          <w:color w:val="000000" w:themeColor="text1"/>
          <w:sz w:val="24"/>
          <w:szCs w:val="24"/>
        </w:rPr>
        <w:br/>
      </w:r>
      <w:r w:rsidR="00264172" w:rsidRPr="00CA295B">
        <w:rPr>
          <w:rFonts w:ascii="Times New Roman" w:eastAsia="Calibri" w:hAnsi="Times New Roman" w:cs="Times New Roman"/>
          <w:color w:val="000000" w:themeColor="text1"/>
          <w:sz w:val="24"/>
          <w:szCs w:val="24"/>
          <w:lang w:eastAsia="ar-SA"/>
        </w:rPr>
        <w:t>5.1.1. Теоретико-исторические паровые науки; 5.1.2 Публично-правовые (государственно-правовые) науки; 5.1.3 Частно-правовые (цивилистические) науки; 5.1.4. Уголовно-правовые науки; 5.1.5 Международно-правовые науки</w:t>
      </w:r>
      <w:r w:rsidRPr="00CA295B">
        <w:rPr>
          <w:rFonts w:ascii="Times New Roman" w:eastAsia="Times New Roman" w:hAnsi="Times New Roman" w:cs="Times New Roman"/>
          <w:color w:val="000000" w:themeColor="text1"/>
          <w:sz w:val="24"/>
          <w:szCs w:val="24"/>
        </w:rPr>
        <w:t>.</w:t>
      </w:r>
    </w:p>
    <w:p w:rsidR="00596850" w:rsidRPr="00596850" w:rsidRDefault="00596850" w:rsidP="00596850">
      <w:pPr>
        <w:spacing w:after="0" w:line="240" w:lineRule="auto"/>
        <w:ind w:firstLine="709"/>
        <w:jc w:val="both"/>
        <w:rPr>
          <w:rFonts w:ascii="Times New Roman" w:eastAsia="Times New Roman" w:hAnsi="Times New Roman" w:cs="Times New Roman"/>
          <w:sz w:val="24"/>
          <w:szCs w:val="24"/>
        </w:rPr>
      </w:pPr>
      <w:r w:rsidRPr="00CA295B">
        <w:rPr>
          <w:rFonts w:ascii="Times New Roman" w:eastAsia="Times New Roman" w:hAnsi="Times New Roman" w:cs="Times New Roman"/>
          <w:color w:val="000000" w:themeColor="text1"/>
          <w:sz w:val="24"/>
          <w:szCs w:val="24"/>
        </w:rPr>
        <w:t>Перечень планируемых результатов обучения при изучении</w:t>
      </w:r>
      <w:r w:rsidRPr="00596850">
        <w:rPr>
          <w:rFonts w:ascii="Times New Roman" w:eastAsia="Times New Roman" w:hAnsi="Times New Roman" w:cs="Times New Roman"/>
          <w:sz w:val="24"/>
          <w:szCs w:val="24"/>
        </w:rPr>
        <w:t xml:space="preserve"> дисциплины (модуля), соотнесенных с планируемыми результатами освоения программы аспирантуры по научной специальности </w:t>
      </w:r>
      <w:r w:rsidR="00173CBE" w:rsidRPr="00173CBE">
        <w:rPr>
          <w:rFonts w:ascii="Times New Roman" w:hAnsi="Times New Roman" w:cs="Times New Roman"/>
          <w:bCs/>
          <w:sz w:val="24"/>
          <w:szCs w:val="24"/>
        </w:rPr>
        <w:t>5.1.5. Международно-правовые науки</w:t>
      </w:r>
      <w:r w:rsidR="00173CBE" w:rsidRPr="00596850">
        <w:rPr>
          <w:rFonts w:ascii="Times New Roman" w:eastAsia="Times New Roman" w:hAnsi="Times New Roman" w:cs="Times New Roman"/>
          <w:bCs/>
          <w:sz w:val="24"/>
          <w:szCs w:val="24"/>
        </w:rPr>
        <w:t xml:space="preserve"> </w:t>
      </w:r>
      <w:r w:rsidRPr="00596850">
        <w:rPr>
          <w:rFonts w:ascii="Times New Roman" w:eastAsia="Times New Roman" w:hAnsi="Times New Roman" w:cs="Times New Roman"/>
          <w:sz w:val="24"/>
          <w:szCs w:val="24"/>
        </w:rPr>
        <w:t>представлен в таблице 1.</w:t>
      </w:r>
    </w:p>
    <w:p w:rsidR="0024340D" w:rsidRPr="00CC586F" w:rsidRDefault="0024340D" w:rsidP="00CC586F">
      <w:pPr>
        <w:spacing w:after="0" w:line="240" w:lineRule="auto"/>
        <w:rPr>
          <w:rFonts w:ascii="Times New Roman" w:hAnsi="Times New Roman" w:cs="Times New Roman"/>
          <w:sz w:val="24"/>
          <w:szCs w:val="24"/>
        </w:rPr>
      </w:pPr>
    </w:p>
    <w:p w:rsidR="00264172" w:rsidRPr="00CA295B" w:rsidRDefault="00596850" w:rsidP="00264172">
      <w:pPr>
        <w:suppressAutoHyphens/>
        <w:spacing w:after="0" w:line="240" w:lineRule="auto"/>
        <w:ind w:firstLine="709"/>
        <w:jc w:val="center"/>
        <w:rPr>
          <w:rFonts w:ascii="Times New Roman" w:eastAsia="Calibri" w:hAnsi="Times New Roman" w:cs="Times New Roman"/>
          <w:b/>
          <w:bCs/>
          <w:color w:val="000000" w:themeColor="text1"/>
          <w:sz w:val="24"/>
          <w:szCs w:val="24"/>
          <w:lang w:eastAsia="ar-SA"/>
        </w:rPr>
      </w:pPr>
      <w:r w:rsidRPr="00596850">
        <w:rPr>
          <w:rFonts w:ascii="Times New Roman" w:eastAsia="Times New Roman" w:hAnsi="Times New Roman" w:cs="Times New Roman"/>
          <w:b/>
          <w:sz w:val="24"/>
          <w:szCs w:val="24"/>
        </w:rPr>
        <w:t xml:space="preserve">Планируемые результаты обучения при изучении дисциплины (модуля), соотнесенных с планируемыми результатами освоения программы аспирантуры по научной специальности </w:t>
      </w:r>
      <w:r w:rsidR="00264172" w:rsidRPr="00264172">
        <w:rPr>
          <w:rFonts w:ascii="Times New Roman" w:eastAsia="Calibri" w:hAnsi="Times New Roman" w:cs="Times New Roman"/>
          <w:b/>
          <w:sz w:val="24"/>
          <w:szCs w:val="24"/>
          <w:lang w:eastAsia="ar-SA"/>
        </w:rPr>
        <w:t xml:space="preserve">5.1.1. Теоретико-исторические паровые науки; </w:t>
      </w:r>
      <w:r w:rsidR="00264172">
        <w:rPr>
          <w:rFonts w:ascii="Times New Roman" w:eastAsia="Calibri" w:hAnsi="Times New Roman" w:cs="Times New Roman"/>
          <w:b/>
          <w:sz w:val="24"/>
          <w:szCs w:val="24"/>
          <w:lang w:eastAsia="ar-SA"/>
        </w:rPr>
        <w:br/>
      </w:r>
      <w:r w:rsidR="00264172" w:rsidRPr="00264172">
        <w:rPr>
          <w:rFonts w:ascii="Times New Roman" w:eastAsia="Calibri" w:hAnsi="Times New Roman" w:cs="Times New Roman"/>
          <w:b/>
          <w:sz w:val="24"/>
          <w:szCs w:val="24"/>
          <w:lang w:eastAsia="ar-SA"/>
        </w:rPr>
        <w:t xml:space="preserve">5.1.2 Публично-правовые (государственно-правовые) науки; 5.1.3 Частно-правовые (цивилистические) науки; 5.1.4. Уголовно-правовые науки; 5.1.5 Международно-правовые </w:t>
      </w:r>
      <w:r w:rsidR="00264172" w:rsidRPr="00CA295B">
        <w:rPr>
          <w:rFonts w:ascii="Times New Roman" w:eastAsia="Calibri" w:hAnsi="Times New Roman" w:cs="Times New Roman"/>
          <w:b/>
          <w:color w:val="000000" w:themeColor="text1"/>
          <w:sz w:val="24"/>
          <w:szCs w:val="24"/>
          <w:lang w:eastAsia="ar-SA"/>
        </w:rPr>
        <w:t>науки</w:t>
      </w:r>
      <w:r w:rsidR="00CA295B" w:rsidRPr="00CA295B">
        <w:rPr>
          <w:rFonts w:ascii="Times New Roman" w:eastAsia="Calibri" w:hAnsi="Times New Roman" w:cs="Times New Roman"/>
          <w:b/>
          <w:color w:val="000000" w:themeColor="text1"/>
          <w:sz w:val="24"/>
          <w:szCs w:val="24"/>
          <w:lang w:eastAsia="ar-SA"/>
        </w:rPr>
        <w:t>.</w:t>
      </w:r>
    </w:p>
    <w:p w:rsidR="00596850" w:rsidRPr="00B84C05" w:rsidRDefault="00596850" w:rsidP="00264172">
      <w:pPr>
        <w:spacing w:after="0" w:line="240" w:lineRule="auto"/>
        <w:ind w:firstLine="709"/>
        <w:jc w:val="both"/>
        <w:rPr>
          <w:rFonts w:ascii="Times New Roman" w:eastAsia="Times New Roman" w:hAnsi="Times New Roman" w:cs="Times New Roman"/>
          <w:sz w:val="24"/>
          <w:szCs w:val="24"/>
        </w:rPr>
      </w:pPr>
      <w:r w:rsidRPr="00596850">
        <w:rPr>
          <w:rFonts w:ascii="Times New Roman" w:eastAsia="Times New Roman" w:hAnsi="Times New Roman" w:cs="Times New Roman"/>
          <w:sz w:val="24"/>
          <w:szCs w:val="24"/>
        </w:rPr>
        <w:t xml:space="preserve">Характеристика планируемых результатов обучения по дисциплине (модулю) представлена в соответствии с определенным этапом достижения результатов освоения программы аспирантуры </w:t>
      </w:r>
      <w:r w:rsidRPr="00596850">
        <w:rPr>
          <w:rFonts w:ascii="Times New Roman" w:eastAsia="Times New Roman" w:hAnsi="Times New Roman" w:cs="Times New Roman"/>
          <w:bCs/>
          <w:sz w:val="24"/>
          <w:szCs w:val="24"/>
        </w:rPr>
        <w:t xml:space="preserve">научной специальности </w:t>
      </w:r>
      <w:r w:rsidR="00264172" w:rsidRPr="00264172">
        <w:rPr>
          <w:rFonts w:ascii="Times New Roman" w:hAnsi="Times New Roman" w:cs="Times New Roman"/>
          <w:bCs/>
          <w:sz w:val="24"/>
          <w:szCs w:val="24"/>
        </w:rPr>
        <w:t>5.1.1. Теоретико-исторические паровые науки; 5.1.2 Публично-правовые (государственно-правовые) науки; 5.1.3 Частно-правовые (цивилистические) науки; 5.1.4. Уголовно-правовые науки; 5.1.5 Международно-правовые науки.</w:t>
      </w:r>
    </w:p>
    <w:tbl>
      <w:tblPr>
        <w:tblStyle w:val="a6"/>
        <w:tblW w:w="9498" w:type="dxa"/>
        <w:tblInd w:w="-34" w:type="dxa"/>
        <w:tblLayout w:type="fixed"/>
        <w:tblLook w:val="04A0" w:firstRow="1" w:lastRow="0" w:firstColumn="1" w:lastColumn="0" w:noHBand="0" w:noVBand="1"/>
      </w:tblPr>
      <w:tblGrid>
        <w:gridCol w:w="3119"/>
        <w:gridCol w:w="6379"/>
      </w:tblGrid>
      <w:tr w:rsidR="00596850" w:rsidRPr="00CC586F" w:rsidTr="008C55F2">
        <w:trPr>
          <w:trHeight w:val="1104"/>
        </w:trPr>
        <w:tc>
          <w:tcPr>
            <w:tcW w:w="3119" w:type="dxa"/>
            <w:vAlign w:val="center"/>
          </w:tcPr>
          <w:p w:rsidR="00596850" w:rsidRPr="00CC586F" w:rsidRDefault="00596850" w:rsidP="00CC586F">
            <w:pPr>
              <w:tabs>
                <w:tab w:val="left" w:pos="540"/>
                <w:tab w:val="right" w:leader="underscore" w:pos="9639"/>
              </w:tabs>
              <w:jc w:val="center"/>
              <w:rPr>
                <w:sz w:val="24"/>
                <w:szCs w:val="24"/>
              </w:rPr>
            </w:pPr>
            <w:r>
              <w:rPr>
                <w:b/>
                <w:sz w:val="24"/>
                <w:szCs w:val="24"/>
              </w:rPr>
              <w:t>Р</w:t>
            </w:r>
            <w:r w:rsidRPr="00B84C05">
              <w:rPr>
                <w:b/>
                <w:sz w:val="24"/>
                <w:szCs w:val="24"/>
              </w:rPr>
              <w:t>езультаты обучения при изучении дисциплины (модуля)</w:t>
            </w:r>
          </w:p>
        </w:tc>
        <w:tc>
          <w:tcPr>
            <w:tcW w:w="6379" w:type="dxa"/>
            <w:vAlign w:val="center"/>
          </w:tcPr>
          <w:p w:rsidR="00596850" w:rsidRPr="00596850" w:rsidRDefault="00596850" w:rsidP="00CC586F">
            <w:pPr>
              <w:tabs>
                <w:tab w:val="left" w:pos="540"/>
                <w:tab w:val="right" w:leader="underscore" w:pos="9639"/>
              </w:tabs>
              <w:ind w:right="-19"/>
              <w:jc w:val="center"/>
              <w:rPr>
                <w:b/>
                <w:sz w:val="24"/>
                <w:szCs w:val="24"/>
              </w:rPr>
            </w:pPr>
            <w:r w:rsidRPr="00596850">
              <w:rPr>
                <w:b/>
                <w:sz w:val="24"/>
                <w:szCs w:val="24"/>
              </w:rPr>
              <w:t>Содержание планируемых результатов обучения при изучении дисциплины</w:t>
            </w:r>
          </w:p>
        </w:tc>
      </w:tr>
      <w:tr w:rsidR="00596850" w:rsidRPr="00CC586F" w:rsidTr="008C55F2">
        <w:tc>
          <w:tcPr>
            <w:tcW w:w="3119" w:type="dxa"/>
          </w:tcPr>
          <w:p w:rsidR="00596850" w:rsidRPr="00CC586F" w:rsidRDefault="00596850" w:rsidP="008C55F2">
            <w:pPr>
              <w:tabs>
                <w:tab w:val="left" w:pos="540"/>
                <w:tab w:val="right" w:leader="underscore" w:pos="9639"/>
              </w:tabs>
              <w:jc w:val="both"/>
              <w:rPr>
                <w:sz w:val="24"/>
                <w:szCs w:val="24"/>
              </w:rPr>
            </w:pPr>
            <w:r>
              <w:rPr>
                <w:sz w:val="24"/>
                <w:szCs w:val="24"/>
              </w:rPr>
              <w:t>Способность к критическому анализу и оценке современных научных достижений, генерированию новых идей по решению  исследовательских и практических задач, в т.ч. в междисциплинарных областях</w:t>
            </w:r>
          </w:p>
        </w:tc>
        <w:tc>
          <w:tcPr>
            <w:tcW w:w="6379" w:type="dxa"/>
          </w:tcPr>
          <w:p w:rsidR="00596850" w:rsidRDefault="00596850" w:rsidP="008C55F2">
            <w:pPr>
              <w:shd w:val="clear" w:color="auto" w:fill="FFFFFF"/>
              <w:tabs>
                <w:tab w:val="left" w:pos="1080"/>
              </w:tabs>
              <w:ind w:left="201" w:hanging="201"/>
              <w:jc w:val="both"/>
              <w:rPr>
                <w:sz w:val="24"/>
                <w:szCs w:val="24"/>
              </w:rPr>
            </w:pPr>
            <w:r w:rsidRPr="009D1827">
              <w:rPr>
                <w:b/>
                <w:sz w:val="24"/>
                <w:szCs w:val="24"/>
              </w:rPr>
              <w:t>Владеет</w:t>
            </w:r>
            <w:r>
              <w:rPr>
                <w:sz w:val="24"/>
                <w:szCs w:val="24"/>
              </w:rPr>
              <w:t xml:space="preserve">: письменной речью на </w:t>
            </w:r>
            <w:r w:rsidR="00264172">
              <w:rPr>
                <w:sz w:val="24"/>
                <w:szCs w:val="24"/>
              </w:rPr>
              <w:t xml:space="preserve">иностранном языке (составление </w:t>
            </w:r>
            <w:r>
              <w:rPr>
                <w:sz w:val="24"/>
                <w:szCs w:val="24"/>
              </w:rPr>
              <w:t>плана /конспекта, изложение содержания прочитанного в форме резюме.</w:t>
            </w:r>
          </w:p>
          <w:p w:rsidR="00596850" w:rsidRDefault="008C55F2" w:rsidP="008C55F2">
            <w:pPr>
              <w:shd w:val="clear" w:color="auto" w:fill="FFFFFF"/>
              <w:tabs>
                <w:tab w:val="left" w:pos="1080"/>
              </w:tabs>
              <w:ind w:left="201" w:hanging="201"/>
              <w:jc w:val="both"/>
              <w:rPr>
                <w:sz w:val="24"/>
                <w:szCs w:val="24"/>
              </w:rPr>
            </w:pPr>
            <w:r>
              <w:rPr>
                <w:b/>
                <w:sz w:val="24"/>
                <w:szCs w:val="24"/>
              </w:rPr>
              <w:t>Умеет</w:t>
            </w:r>
            <w:r w:rsidR="00596850" w:rsidRPr="009D1827">
              <w:rPr>
                <w:b/>
                <w:sz w:val="24"/>
                <w:szCs w:val="24"/>
              </w:rPr>
              <w:t>:</w:t>
            </w:r>
            <w:r w:rsidR="00596850">
              <w:rPr>
                <w:sz w:val="24"/>
                <w:szCs w:val="24"/>
              </w:rPr>
              <w:t xml:space="preserve"> подготовить в письменной форме сообщение или доклад по проблематике научного исследования</w:t>
            </w:r>
          </w:p>
          <w:p w:rsidR="00596850" w:rsidRPr="008C55F2" w:rsidRDefault="008C55F2" w:rsidP="008C55F2">
            <w:pPr>
              <w:shd w:val="clear" w:color="auto" w:fill="FFFFFF"/>
              <w:tabs>
                <w:tab w:val="left" w:pos="1080"/>
              </w:tabs>
              <w:ind w:left="201" w:hanging="201"/>
              <w:jc w:val="both"/>
              <w:rPr>
                <w:b/>
                <w:sz w:val="24"/>
                <w:szCs w:val="24"/>
              </w:rPr>
            </w:pPr>
            <w:r>
              <w:rPr>
                <w:b/>
                <w:sz w:val="24"/>
                <w:szCs w:val="24"/>
              </w:rPr>
              <w:t xml:space="preserve">Знает: </w:t>
            </w:r>
            <w:r w:rsidR="00596850" w:rsidRPr="00CC586F">
              <w:rPr>
                <w:sz w:val="24"/>
                <w:szCs w:val="24"/>
              </w:rPr>
              <w:t>понятие об обиходно-литературном, официально-деловом, научном стилях, стиле художественной литературы</w:t>
            </w:r>
            <w:r w:rsidR="00596850">
              <w:rPr>
                <w:sz w:val="24"/>
                <w:szCs w:val="24"/>
              </w:rPr>
              <w:t>, основные особенности научного стиля</w:t>
            </w:r>
            <w:r w:rsidR="00596850" w:rsidRPr="00CC586F">
              <w:rPr>
                <w:sz w:val="24"/>
                <w:szCs w:val="24"/>
              </w:rPr>
              <w:t>.</w:t>
            </w:r>
          </w:p>
        </w:tc>
      </w:tr>
      <w:tr w:rsidR="00596850" w:rsidRPr="00CC586F" w:rsidTr="008C55F2">
        <w:tc>
          <w:tcPr>
            <w:tcW w:w="3119" w:type="dxa"/>
          </w:tcPr>
          <w:p w:rsidR="00596850" w:rsidRPr="00CC586F" w:rsidRDefault="00596850" w:rsidP="008C55F2">
            <w:pPr>
              <w:tabs>
                <w:tab w:val="left" w:pos="540"/>
                <w:tab w:val="right" w:leader="underscore" w:pos="9639"/>
              </w:tabs>
              <w:jc w:val="both"/>
              <w:rPr>
                <w:sz w:val="24"/>
                <w:szCs w:val="24"/>
              </w:rPr>
            </w:pPr>
            <w:r w:rsidRPr="00CC586F">
              <w:rPr>
                <w:sz w:val="24"/>
                <w:szCs w:val="24"/>
              </w:rPr>
              <w:t>Готовность участвовать в работе  российских и международных исследовательских коллективов по решению научных и научно-образовательных задач</w:t>
            </w:r>
          </w:p>
        </w:tc>
        <w:tc>
          <w:tcPr>
            <w:tcW w:w="6379" w:type="dxa"/>
          </w:tcPr>
          <w:p w:rsidR="00596850" w:rsidRPr="00CC586F" w:rsidRDefault="00596850" w:rsidP="008C55F2">
            <w:pPr>
              <w:shd w:val="clear" w:color="auto" w:fill="FFFFFF"/>
              <w:tabs>
                <w:tab w:val="left" w:pos="1080"/>
              </w:tabs>
              <w:ind w:left="201" w:hanging="201"/>
              <w:jc w:val="both"/>
              <w:rPr>
                <w:sz w:val="24"/>
                <w:szCs w:val="24"/>
              </w:rPr>
            </w:pPr>
            <w:r w:rsidRPr="009D1827">
              <w:rPr>
                <w:b/>
                <w:sz w:val="24"/>
                <w:szCs w:val="24"/>
              </w:rPr>
              <w:t>Владеет:</w:t>
            </w:r>
            <w:r w:rsidRPr="00CC586F">
              <w:rPr>
                <w:sz w:val="24"/>
                <w:szCs w:val="24"/>
              </w:rPr>
              <w:t xml:space="preserve"> навыками выражения своих мыслей и мнения в межличностном и деловом общении на иностранном (английском) языке;</w:t>
            </w:r>
          </w:p>
          <w:p w:rsidR="00596850" w:rsidRPr="00CC586F" w:rsidRDefault="008C55F2" w:rsidP="008C55F2">
            <w:pPr>
              <w:shd w:val="clear" w:color="auto" w:fill="FFFFFF"/>
              <w:tabs>
                <w:tab w:val="left" w:pos="1080"/>
              </w:tabs>
              <w:ind w:left="201" w:hanging="201"/>
              <w:jc w:val="both"/>
              <w:rPr>
                <w:sz w:val="24"/>
                <w:szCs w:val="24"/>
              </w:rPr>
            </w:pPr>
            <w:r>
              <w:rPr>
                <w:sz w:val="24"/>
                <w:szCs w:val="24"/>
              </w:rPr>
              <w:t>–</w:t>
            </w:r>
            <w:r w:rsidR="00596850" w:rsidRPr="00CC586F">
              <w:rPr>
                <w:sz w:val="24"/>
                <w:szCs w:val="24"/>
              </w:rPr>
              <w:t xml:space="preserve"> навыками извлечения необходимой информации из оригинального текста на иностранном (английском) языке;</w:t>
            </w:r>
          </w:p>
          <w:p w:rsidR="00596850" w:rsidRPr="00CC586F" w:rsidRDefault="008C55F2" w:rsidP="008C55F2">
            <w:pPr>
              <w:shd w:val="clear" w:color="auto" w:fill="FFFFFF"/>
              <w:tabs>
                <w:tab w:val="left" w:pos="1080"/>
              </w:tabs>
              <w:ind w:left="201" w:hanging="201"/>
              <w:jc w:val="both"/>
              <w:rPr>
                <w:color w:val="000000"/>
                <w:sz w:val="24"/>
                <w:szCs w:val="24"/>
              </w:rPr>
            </w:pPr>
            <w:r>
              <w:rPr>
                <w:sz w:val="24"/>
                <w:szCs w:val="24"/>
              </w:rPr>
              <w:t>–</w:t>
            </w:r>
            <w:r w:rsidR="00596850" w:rsidRPr="00CC586F">
              <w:rPr>
                <w:sz w:val="24"/>
                <w:szCs w:val="24"/>
              </w:rPr>
              <w:t xml:space="preserve"> навыками литературной и деловой письменной и устной речи на английском языке.</w:t>
            </w:r>
          </w:p>
          <w:p w:rsidR="00596850" w:rsidRPr="00CC586F" w:rsidRDefault="00596850" w:rsidP="008C55F2">
            <w:pPr>
              <w:ind w:left="201" w:hanging="201"/>
              <w:jc w:val="both"/>
              <w:rPr>
                <w:sz w:val="24"/>
                <w:szCs w:val="24"/>
              </w:rPr>
            </w:pPr>
            <w:r w:rsidRPr="009D1827">
              <w:rPr>
                <w:b/>
                <w:sz w:val="24"/>
                <w:szCs w:val="24"/>
              </w:rPr>
              <w:t>знает:</w:t>
            </w:r>
            <w:r w:rsidRPr="00CC586F">
              <w:rPr>
                <w:sz w:val="24"/>
                <w:szCs w:val="24"/>
              </w:rPr>
              <w:t xml:space="preserve"> понятия дифференциации лексики по сферам применения (бытовая, терминологическая, общенаучная, официальная и др.); понятие о свободных и устойчивых словосочетаниях, фразеологических единицах;</w:t>
            </w:r>
          </w:p>
          <w:p w:rsidR="00596850" w:rsidRPr="00CC586F" w:rsidRDefault="008C55F2" w:rsidP="008C55F2">
            <w:pPr>
              <w:ind w:left="201" w:hanging="201"/>
              <w:jc w:val="both"/>
              <w:rPr>
                <w:sz w:val="24"/>
                <w:szCs w:val="24"/>
              </w:rPr>
            </w:pPr>
            <w:r>
              <w:rPr>
                <w:sz w:val="24"/>
                <w:szCs w:val="24"/>
              </w:rPr>
              <w:t>–</w:t>
            </w:r>
            <w:r w:rsidR="00596850" w:rsidRPr="00CC586F">
              <w:rPr>
                <w:sz w:val="24"/>
                <w:szCs w:val="24"/>
              </w:rPr>
              <w:t xml:space="preserve"> понятие об основных способах словообразования;</w:t>
            </w:r>
          </w:p>
          <w:p w:rsidR="00596850" w:rsidRPr="00CA295B" w:rsidRDefault="00CA295B" w:rsidP="00CA295B">
            <w:pPr>
              <w:shd w:val="clear" w:color="auto" w:fill="FFFFFF"/>
              <w:tabs>
                <w:tab w:val="left" w:pos="1080"/>
                <w:tab w:val="left" w:pos="2338"/>
              </w:tabs>
              <w:jc w:val="both"/>
              <w:rPr>
                <w:b/>
                <w:color w:val="000000"/>
                <w:sz w:val="24"/>
                <w:szCs w:val="24"/>
              </w:rPr>
            </w:pPr>
            <w:r>
              <w:rPr>
                <w:b/>
                <w:color w:val="000000"/>
                <w:sz w:val="24"/>
                <w:szCs w:val="24"/>
              </w:rPr>
              <w:t xml:space="preserve">умеет: </w:t>
            </w:r>
            <w:r w:rsidR="00596850" w:rsidRPr="00CC586F">
              <w:rPr>
                <w:color w:val="000000"/>
                <w:sz w:val="24"/>
                <w:szCs w:val="24"/>
              </w:rPr>
              <w:t>использовать иностранный язык в межличностном общении и</w:t>
            </w:r>
            <w:r w:rsidR="008C55F2">
              <w:rPr>
                <w:color w:val="000000"/>
                <w:sz w:val="24"/>
                <w:szCs w:val="24"/>
              </w:rPr>
              <w:t xml:space="preserve"> профессиональной деятельности.</w:t>
            </w:r>
          </w:p>
        </w:tc>
      </w:tr>
      <w:tr w:rsidR="00596850" w:rsidRPr="00CC586F" w:rsidTr="008C55F2">
        <w:tc>
          <w:tcPr>
            <w:tcW w:w="3119" w:type="dxa"/>
          </w:tcPr>
          <w:p w:rsidR="00596850" w:rsidRDefault="00596850" w:rsidP="00CA295B">
            <w:pPr>
              <w:tabs>
                <w:tab w:val="left" w:pos="540"/>
                <w:tab w:val="right" w:leader="underscore" w:pos="9639"/>
              </w:tabs>
              <w:jc w:val="both"/>
              <w:rPr>
                <w:sz w:val="24"/>
                <w:szCs w:val="24"/>
              </w:rPr>
            </w:pPr>
            <w:r w:rsidRPr="00CC586F">
              <w:rPr>
                <w:sz w:val="24"/>
                <w:szCs w:val="24"/>
              </w:rPr>
              <w:t>Готовность использовать современные методы и т</w:t>
            </w:r>
            <w:r w:rsidR="00CA295B">
              <w:rPr>
                <w:sz w:val="24"/>
                <w:szCs w:val="24"/>
              </w:rPr>
              <w:t xml:space="preserve">ехнологии научной коммуникации </w:t>
            </w:r>
            <w:r w:rsidRPr="00CC586F">
              <w:rPr>
                <w:sz w:val="24"/>
                <w:szCs w:val="24"/>
              </w:rPr>
              <w:t>на государственном и иностранном языках</w:t>
            </w:r>
          </w:p>
          <w:p w:rsidR="00596850" w:rsidRPr="0000732D" w:rsidRDefault="00596850" w:rsidP="00CA295B">
            <w:pPr>
              <w:jc w:val="both"/>
              <w:rPr>
                <w:sz w:val="24"/>
                <w:szCs w:val="24"/>
              </w:rPr>
            </w:pPr>
          </w:p>
          <w:p w:rsidR="00596850" w:rsidRPr="0000732D" w:rsidRDefault="00596850" w:rsidP="00CA295B">
            <w:pPr>
              <w:jc w:val="both"/>
              <w:rPr>
                <w:sz w:val="24"/>
                <w:szCs w:val="24"/>
              </w:rPr>
            </w:pPr>
          </w:p>
          <w:p w:rsidR="00596850" w:rsidRPr="0000732D" w:rsidRDefault="00596850" w:rsidP="00CA295B">
            <w:pPr>
              <w:jc w:val="both"/>
              <w:rPr>
                <w:sz w:val="24"/>
                <w:szCs w:val="24"/>
              </w:rPr>
            </w:pPr>
          </w:p>
          <w:p w:rsidR="00596850" w:rsidRPr="0000732D" w:rsidRDefault="00596850" w:rsidP="00CA295B">
            <w:pPr>
              <w:jc w:val="both"/>
              <w:rPr>
                <w:sz w:val="24"/>
                <w:szCs w:val="24"/>
              </w:rPr>
            </w:pPr>
          </w:p>
          <w:p w:rsidR="00596850" w:rsidRDefault="00596850" w:rsidP="00CA295B">
            <w:pPr>
              <w:jc w:val="both"/>
              <w:rPr>
                <w:sz w:val="24"/>
                <w:szCs w:val="24"/>
              </w:rPr>
            </w:pPr>
          </w:p>
          <w:p w:rsidR="00596850" w:rsidRPr="0000732D" w:rsidRDefault="00596850" w:rsidP="00CA295B">
            <w:pPr>
              <w:jc w:val="both"/>
              <w:rPr>
                <w:sz w:val="24"/>
                <w:szCs w:val="24"/>
              </w:rPr>
            </w:pPr>
          </w:p>
          <w:p w:rsidR="00596850" w:rsidRDefault="00596850" w:rsidP="00CA295B">
            <w:pPr>
              <w:jc w:val="both"/>
              <w:rPr>
                <w:sz w:val="24"/>
                <w:szCs w:val="24"/>
              </w:rPr>
            </w:pPr>
          </w:p>
          <w:p w:rsidR="00596850" w:rsidRDefault="00596850" w:rsidP="00CA295B">
            <w:pPr>
              <w:jc w:val="both"/>
              <w:rPr>
                <w:sz w:val="24"/>
                <w:szCs w:val="24"/>
              </w:rPr>
            </w:pPr>
          </w:p>
          <w:p w:rsidR="00596850" w:rsidRDefault="00596850" w:rsidP="00CA295B">
            <w:pPr>
              <w:jc w:val="both"/>
              <w:rPr>
                <w:sz w:val="24"/>
                <w:szCs w:val="24"/>
              </w:rPr>
            </w:pPr>
          </w:p>
          <w:p w:rsidR="00596850" w:rsidRPr="0000732D" w:rsidRDefault="00596850" w:rsidP="00CA295B">
            <w:pPr>
              <w:ind w:firstLine="708"/>
              <w:jc w:val="both"/>
              <w:rPr>
                <w:sz w:val="24"/>
                <w:szCs w:val="24"/>
              </w:rPr>
            </w:pPr>
          </w:p>
        </w:tc>
        <w:tc>
          <w:tcPr>
            <w:tcW w:w="6379" w:type="dxa"/>
          </w:tcPr>
          <w:p w:rsidR="00596850" w:rsidRPr="009D1827" w:rsidRDefault="00596850" w:rsidP="008C55F2">
            <w:pPr>
              <w:jc w:val="both"/>
              <w:rPr>
                <w:b/>
                <w:sz w:val="24"/>
                <w:szCs w:val="24"/>
              </w:rPr>
            </w:pPr>
            <w:r w:rsidRPr="009D1827">
              <w:rPr>
                <w:b/>
                <w:sz w:val="24"/>
                <w:szCs w:val="24"/>
              </w:rPr>
              <w:t>Владеет:</w:t>
            </w:r>
          </w:p>
          <w:p w:rsidR="00596850" w:rsidRPr="00CC586F" w:rsidRDefault="008C55F2" w:rsidP="008C55F2">
            <w:pPr>
              <w:ind w:left="201" w:hanging="201"/>
              <w:jc w:val="both"/>
              <w:rPr>
                <w:sz w:val="24"/>
                <w:szCs w:val="24"/>
              </w:rPr>
            </w:pPr>
            <w:r>
              <w:rPr>
                <w:sz w:val="24"/>
                <w:szCs w:val="24"/>
              </w:rPr>
              <w:t>–</w:t>
            </w:r>
            <w:r w:rsidR="00596850" w:rsidRPr="00CC586F">
              <w:rPr>
                <w:sz w:val="24"/>
                <w:szCs w:val="24"/>
              </w:rPr>
              <w:t xml:space="preserve"> </w:t>
            </w:r>
            <w:r w:rsidR="00596850">
              <w:rPr>
                <w:sz w:val="24"/>
                <w:szCs w:val="24"/>
              </w:rPr>
              <w:t>л</w:t>
            </w:r>
            <w:r w:rsidR="00596850" w:rsidRPr="00CC586F">
              <w:rPr>
                <w:sz w:val="24"/>
                <w:szCs w:val="24"/>
              </w:rPr>
              <w:t>ексическим запасом в объеме не менее 5500 лексических единиц с учетом вузовского минимума и потенциального словаря, включая примерно 500 терминов профилирующей специальности;</w:t>
            </w:r>
          </w:p>
          <w:p w:rsidR="00596850" w:rsidRPr="00CC586F" w:rsidRDefault="008C55F2" w:rsidP="008C55F2">
            <w:pPr>
              <w:ind w:left="201" w:hanging="201"/>
              <w:jc w:val="both"/>
              <w:rPr>
                <w:sz w:val="24"/>
                <w:szCs w:val="24"/>
              </w:rPr>
            </w:pPr>
            <w:r>
              <w:rPr>
                <w:sz w:val="24"/>
                <w:szCs w:val="24"/>
              </w:rPr>
              <w:t>–</w:t>
            </w:r>
            <w:r w:rsidR="00596850" w:rsidRPr="00CC586F">
              <w:rPr>
                <w:sz w:val="24"/>
                <w:szCs w:val="24"/>
              </w:rPr>
              <w:t xml:space="preserve"> грамматическими навыками, обеспечивающими коммуникацию общего характера без искажения смысла при письменном и устном общении; основными грамматическими явлениями, характерными для профессиональной речи;</w:t>
            </w:r>
          </w:p>
          <w:p w:rsidR="00596850" w:rsidRPr="009D1827" w:rsidRDefault="00596850" w:rsidP="008C55F2">
            <w:pPr>
              <w:jc w:val="both"/>
              <w:rPr>
                <w:b/>
                <w:sz w:val="24"/>
                <w:szCs w:val="24"/>
              </w:rPr>
            </w:pPr>
            <w:r w:rsidRPr="009D1827">
              <w:rPr>
                <w:b/>
                <w:sz w:val="24"/>
                <w:szCs w:val="24"/>
              </w:rPr>
              <w:t xml:space="preserve">знает: </w:t>
            </w:r>
          </w:p>
          <w:p w:rsidR="00596850" w:rsidRPr="00CC586F" w:rsidRDefault="008C55F2" w:rsidP="008C55F2">
            <w:pPr>
              <w:ind w:left="201" w:hanging="201"/>
              <w:jc w:val="both"/>
              <w:rPr>
                <w:sz w:val="24"/>
                <w:szCs w:val="24"/>
              </w:rPr>
            </w:pPr>
            <w:r>
              <w:rPr>
                <w:sz w:val="24"/>
                <w:szCs w:val="24"/>
              </w:rPr>
              <w:t>–</w:t>
            </w:r>
            <w:r w:rsidR="00596850" w:rsidRPr="00CC586F">
              <w:rPr>
                <w:sz w:val="24"/>
                <w:szCs w:val="24"/>
              </w:rPr>
              <w:t xml:space="preserve"> специфику артикуляции звуков, интонации, акцентуации и ритма нейтральной речи в изучаемом языке; основные особенности полного стиля произношения, характерные для сферы профессиональной коммуникации; чтение транскрипции;</w:t>
            </w:r>
          </w:p>
          <w:p w:rsidR="00596850" w:rsidRPr="00DD0BA5" w:rsidRDefault="00596850" w:rsidP="008C55F2">
            <w:pPr>
              <w:ind w:left="201" w:hanging="201"/>
              <w:jc w:val="both"/>
              <w:rPr>
                <w:sz w:val="24"/>
                <w:szCs w:val="24"/>
              </w:rPr>
            </w:pPr>
            <w:r w:rsidRPr="00CC586F">
              <w:rPr>
                <w:sz w:val="24"/>
                <w:szCs w:val="24"/>
              </w:rPr>
              <w:t xml:space="preserve"> </w:t>
            </w:r>
            <w:r w:rsidRPr="009D1827">
              <w:rPr>
                <w:b/>
                <w:color w:val="000000"/>
                <w:sz w:val="24"/>
                <w:szCs w:val="24"/>
              </w:rPr>
              <w:t>умеет:</w:t>
            </w:r>
            <w:r w:rsidRPr="009D1827">
              <w:rPr>
                <w:b/>
                <w:color w:val="000000"/>
                <w:sz w:val="24"/>
                <w:szCs w:val="24"/>
              </w:rPr>
              <w:tab/>
            </w:r>
          </w:p>
          <w:p w:rsidR="00596850" w:rsidRPr="00CC586F" w:rsidRDefault="008C55F2" w:rsidP="00A03718">
            <w:pPr>
              <w:shd w:val="clear" w:color="auto" w:fill="FFFFFF"/>
              <w:tabs>
                <w:tab w:val="left" w:pos="1080"/>
              </w:tabs>
              <w:jc w:val="both"/>
              <w:rPr>
                <w:sz w:val="24"/>
                <w:szCs w:val="24"/>
              </w:rPr>
            </w:pPr>
            <w:r>
              <w:rPr>
                <w:sz w:val="24"/>
                <w:szCs w:val="24"/>
              </w:rPr>
              <w:t>–</w:t>
            </w:r>
            <w:r w:rsidR="00596850" w:rsidRPr="00CC586F">
              <w:rPr>
                <w:color w:val="000000"/>
                <w:sz w:val="24"/>
                <w:szCs w:val="24"/>
              </w:rPr>
              <w:t xml:space="preserve"> самостоятельно осваивать отведенные для соответствующей работы темы курса и выпол</w:t>
            </w:r>
            <w:r w:rsidR="00A03718">
              <w:rPr>
                <w:color w:val="000000"/>
                <w:sz w:val="24"/>
                <w:szCs w:val="24"/>
              </w:rPr>
              <w:t>нять данные в ее рамках задания.</w:t>
            </w:r>
          </w:p>
        </w:tc>
      </w:tr>
      <w:tr w:rsidR="00596850" w:rsidRPr="00CC586F" w:rsidTr="008C55F2">
        <w:tc>
          <w:tcPr>
            <w:tcW w:w="3119" w:type="dxa"/>
          </w:tcPr>
          <w:p w:rsidR="00596850" w:rsidRPr="00CC586F" w:rsidRDefault="00596850" w:rsidP="00CA295B">
            <w:pPr>
              <w:tabs>
                <w:tab w:val="left" w:pos="540"/>
                <w:tab w:val="right" w:leader="underscore" w:pos="9639"/>
              </w:tabs>
              <w:jc w:val="both"/>
              <w:rPr>
                <w:sz w:val="24"/>
                <w:szCs w:val="24"/>
              </w:rPr>
            </w:pPr>
            <w:r>
              <w:rPr>
                <w:sz w:val="24"/>
                <w:szCs w:val="24"/>
              </w:rPr>
              <w:t>Способность следовать этическим нормам в профессиональной деятельности</w:t>
            </w:r>
          </w:p>
        </w:tc>
        <w:tc>
          <w:tcPr>
            <w:tcW w:w="6379" w:type="dxa"/>
          </w:tcPr>
          <w:p w:rsidR="00596850" w:rsidRDefault="00596850" w:rsidP="008C55F2">
            <w:pPr>
              <w:jc w:val="both"/>
              <w:rPr>
                <w:sz w:val="24"/>
                <w:szCs w:val="24"/>
              </w:rPr>
            </w:pPr>
            <w:r w:rsidRPr="009D1827">
              <w:rPr>
                <w:b/>
                <w:sz w:val="24"/>
                <w:szCs w:val="24"/>
              </w:rPr>
              <w:t>Владеет:</w:t>
            </w:r>
            <w:r>
              <w:rPr>
                <w:sz w:val="24"/>
                <w:szCs w:val="24"/>
              </w:rPr>
              <w:t xml:space="preserve"> правилами составления и оформления текстов деловых бумаг служебных документов с учетом специфики иноязычной культуры и этических норм в профессиональной деятельности</w:t>
            </w:r>
            <w:r w:rsidR="002B5E18">
              <w:rPr>
                <w:sz w:val="24"/>
                <w:szCs w:val="24"/>
              </w:rPr>
              <w:t>;</w:t>
            </w:r>
          </w:p>
          <w:p w:rsidR="00596850" w:rsidRDefault="00596850" w:rsidP="008C55F2">
            <w:pPr>
              <w:jc w:val="both"/>
              <w:rPr>
                <w:sz w:val="24"/>
                <w:szCs w:val="24"/>
              </w:rPr>
            </w:pPr>
            <w:r w:rsidRPr="009D1827">
              <w:rPr>
                <w:b/>
                <w:sz w:val="24"/>
                <w:szCs w:val="24"/>
              </w:rPr>
              <w:t>Знает:</w:t>
            </w:r>
            <w:r w:rsidR="00A03718">
              <w:rPr>
                <w:sz w:val="24"/>
                <w:szCs w:val="24"/>
              </w:rPr>
              <w:t xml:space="preserve"> слова-сигналы ретроспективной </w:t>
            </w:r>
            <w:r>
              <w:rPr>
                <w:sz w:val="24"/>
                <w:szCs w:val="24"/>
              </w:rPr>
              <w:t>и перспективной связи, формулы речевого этикета, обслуживающие ситуации общения в рамках профессионально-ориентированных тем</w:t>
            </w:r>
            <w:r w:rsidR="002B5E18">
              <w:rPr>
                <w:sz w:val="24"/>
                <w:szCs w:val="24"/>
              </w:rPr>
              <w:t>;</w:t>
            </w:r>
          </w:p>
          <w:p w:rsidR="00596850" w:rsidRPr="00CC586F" w:rsidRDefault="00596850" w:rsidP="002B5E18">
            <w:pPr>
              <w:jc w:val="both"/>
              <w:rPr>
                <w:sz w:val="24"/>
                <w:szCs w:val="24"/>
              </w:rPr>
            </w:pPr>
            <w:r w:rsidRPr="009D1827">
              <w:rPr>
                <w:b/>
                <w:sz w:val="24"/>
                <w:szCs w:val="24"/>
              </w:rPr>
              <w:t>Умеет:</w:t>
            </w:r>
            <w:r>
              <w:rPr>
                <w:sz w:val="24"/>
                <w:szCs w:val="24"/>
              </w:rPr>
              <w:t xml:space="preserve"> осуществлять взаимосвязанные </w:t>
            </w:r>
            <w:r w:rsidR="00A03718">
              <w:rPr>
                <w:sz w:val="24"/>
                <w:szCs w:val="24"/>
              </w:rPr>
              <w:t>виды иноязычной</w:t>
            </w:r>
            <w:r>
              <w:rPr>
                <w:sz w:val="24"/>
                <w:szCs w:val="24"/>
              </w:rPr>
              <w:t xml:space="preserve"> профессионально-ориентированной речевой деятельности в правовой сфере</w:t>
            </w:r>
            <w:r w:rsidR="002B5E18">
              <w:rPr>
                <w:sz w:val="24"/>
                <w:szCs w:val="24"/>
              </w:rPr>
              <w:t>.</w:t>
            </w:r>
          </w:p>
        </w:tc>
      </w:tr>
      <w:tr w:rsidR="00596850" w:rsidRPr="00CC586F" w:rsidTr="008C55F2">
        <w:tc>
          <w:tcPr>
            <w:tcW w:w="3119" w:type="dxa"/>
          </w:tcPr>
          <w:p w:rsidR="00596850" w:rsidRPr="00CC586F" w:rsidRDefault="00596850" w:rsidP="00CA295B">
            <w:pPr>
              <w:tabs>
                <w:tab w:val="left" w:pos="540"/>
                <w:tab w:val="right" w:leader="underscore" w:pos="9639"/>
              </w:tabs>
              <w:jc w:val="both"/>
              <w:rPr>
                <w:sz w:val="24"/>
                <w:szCs w:val="24"/>
              </w:rPr>
            </w:pPr>
            <w:r>
              <w:rPr>
                <w:sz w:val="24"/>
                <w:szCs w:val="24"/>
              </w:rPr>
              <w:t>Способность планировать и решать задачи собственного профессионального и личного развития</w:t>
            </w:r>
          </w:p>
        </w:tc>
        <w:tc>
          <w:tcPr>
            <w:tcW w:w="6379" w:type="dxa"/>
          </w:tcPr>
          <w:p w:rsidR="00596850" w:rsidRDefault="00596850" w:rsidP="008C55F2">
            <w:pPr>
              <w:jc w:val="both"/>
              <w:rPr>
                <w:sz w:val="24"/>
                <w:szCs w:val="24"/>
              </w:rPr>
            </w:pPr>
            <w:r w:rsidRPr="009D1827">
              <w:rPr>
                <w:b/>
                <w:sz w:val="24"/>
                <w:szCs w:val="24"/>
              </w:rPr>
              <w:t>Умеет:</w:t>
            </w:r>
            <w:r>
              <w:rPr>
                <w:sz w:val="24"/>
                <w:szCs w:val="24"/>
              </w:rPr>
              <w:t xml:space="preserve"> воспринимать специфику композиционной структуры научного текста</w:t>
            </w:r>
            <w:r w:rsidR="002B5E18">
              <w:rPr>
                <w:sz w:val="24"/>
                <w:szCs w:val="24"/>
              </w:rPr>
              <w:t>;</w:t>
            </w:r>
          </w:p>
          <w:p w:rsidR="00596850" w:rsidRDefault="00596850" w:rsidP="008C55F2">
            <w:pPr>
              <w:jc w:val="both"/>
              <w:rPr>
                <w:sz w:val="24"/>
                <w:szCs w:val="24"/>
              </w:rPr>
            </w:pPr>
            <w:r w:rsidRPr="009D1827">
              <w:rPr>
                <w:b/>
                <w:sz w:val="24"/>
                <w:szCs w:val="24"/>
              </w:rPr>
              <w:t>Владеет:</w:t>
            </w:r>
            <w:r>
              <w:rPr>
                <w:sz w:val="24"/>
                <w:szCs w:val="24"/>
              </w:rPr>
              <w:t xml:space="preserve"> всеми видами чтения</w:t>
            </w:r>
            <w:r w:rsidR="002B5E18">
              <w:rPr>
                <w:sz w:val="24"/>
                <w:szCs w:val="24"/>
              </w:rPr>
              <w:t xml:space="preserve"> </w:t>
            </w:r>
            <w:r>
              <w:rPr>
                <w:sz w:val="24"/>
                <w:szCs w:val="24"/>
              </w:rPr>
              <w:t>(просмотрового, изучающего, ознакомительного, поискового), основами теории юридического перевода</w:t>
            </w:r>
            <w:r w:rsidR="002B5E18">
              <w:rPr>
                <w:sz w:val="24"/>
                <w:szCs w:val="24"/>
              </w:rPr>
              <w:t>;</w:t>
            </w:r>
          </w:p>
          <w:p w:rsidR="00596850" w:rsidRPr="00CC586F" w:rsidRDefault="00596850" w:rsidP="002B5E18">
            <w:pPr>
              <w:jc w:val="both"/>
              <w:rPr>
                <w:sz w:val="24"/>
                <w:szCs w:val="24"/>
              </w:rPr>
            </w:pPr>
            <w:r w:rsidRPr="009D1827">
              <w:rPr>
                <w:b/>
                <w:sz w:val="24"/>
                <w:szCs w:val="24"/>
              </w:rPr>
              <w:t>Умеет:</w:t>
            </w:r>
            <w:r>
              <w:rPr>
                <w:sz w:val="24"/>
                <w:szCs w:val="24"/>
              </w:rPr>
              <w:t xml:space="preserve">  идентифицировать прагмо-стилистический потенциал терминологических единиц правовой сферы</w:t>
            </w:r>
            <w:r w:rsidR="002B5E18">
              <w:rPr>
                <w:sz w:val="24"/>
                <w:szCs w:val="24"/>
              </w:rPr>
              <w:t>.</w:t>
            </w:r>
          </w:p>
        </w:tc>
      </w:tr>
      <w:tr w:rsidR="00596850" w:rsidRPr="00CC586F" w:rsidTr="008C55F2">
        <w:tc>
          <w:tcPr>
            <w:tcW w:w="3119" w:type="dxa"/>
          </w:tcPr>
          <w:p w:rsidR="00596850" w:rsidRDefault="00596850" w:rsidP="00CA295B">
            <w:pPr>
              <w:tabs>
                <w:tab w:val="left" w:pos="540"/>
                <w:tab w:val="right" w:leader="underscore" w:pos="9639"/>
              </w:tabs>
              <w:jc w:val="both"/>
              <w:rPr>
                <w:sz w:val="24"/>
                <w:szCs w:val="24"/>
              </w:rPr>
            </w:pPr>
            <w:r>
              <w:rPr>
                <w:sz w:val="24"/>
                <w:szCs w:val="24"/>
              </w:rPr>
              <w:t>Владеть культурой научного исследования в области юриспруденции, в том числе с использованием новейших ИКТ</w:t>
            </w:r>
          </w:p>
        </w:tc>
        <w:tc>
          <w:tcPr>
            <w:tcW w:w="6379" w:type="dxa"/>
          </w:tcPr>
          <w:p w:rsidR="00596850" w:rsidRDefault="00596850" w:rsidP="008C55F2">
            <w:pPr>
              <w:jc w:val="both"/>
              <w:rPr>
                <w:sz w:val="24"/>
                <w:szCs w:val="24"/>
              </w:rPr>
            </w:pPr>
            <w:r w:rsidRPr="009D1827">
              <w:rPr>
                <w:b/>
                <w:sz w:val="24"/>
                <w:szCs w:val="24"/>
              </w:rPr>
              <w:t>Знает:</w:t>
            </w:r>
            <w:r>
              <w:rPr>
                <w:sz w:val="24"/>
                <w:szCs w:val="24"/>
              </w:rPr>
              <w:t xml:space="preserve"> специфику письменного делового общения, основные способы анализа языкового и речевого материала</w:t>
            </w:r>
            <w:r w:rsidR="00C657C6">
              <w:rPr>
                <w:sz w:val="24"/>
                <w:szCs w:val="24"/>
              </w:rPr>
              <w:t>;</w:t>
            </w:r>
          </w:p>
          <w:p w:rsidR="00596850" w:rsidRDefault="00596850" w:rsidP="008C55F2">
            <w:pPr>
              <w:jc w:val="both"/>
              <w:rPr>
                <w:sz w:val="24"/>
                <w:szCs w:val="24"/>
              </w:rPr>
            </w:pPr>
            <w:r w:rsidRPr="009D1827">
              <w:rPr>
                <w:b/>
                <w:sz w:val="24"/>
                <w:szCs w:val="24"/>
              </w:rPr>
              <w:t>Умеет:</w:t>
            </w:r>
            <w:r w:rsidR="002B5E18">
              <w:rPr>
                <w:sz w:val="24"/>
                <w:szCs w:val="24"/>
              </w:rPr>
              <w:t xml:space="preserve"> эффективно использовать </w:t>
            </w:r>
            <w:r>
              <w:rPr>
                <w:sz w:val="24"/>
                <w:szCs w:val="24"/>
              </w:rPr>
              <w:t>словари, справочники, компьютерные программы, информационные сайты сети Интернет, текстовые редакторы</w:t>
            </w:r>
            <w:r w:rsidR="002B5E18">
              <w:rPr>
                <w:sz w:val="24"/>
                <w:szCs w:val="24"/>
              </w:rPr>
              <w:t>;</w:t>
            </w:r>
          </w:p>
          <w:p w:rsidR="00596850" w:rsidRDefault="00596850" w:rsidP="008C55F2">
            <w:pPr>
              <w:jc w:val="both"/>
              <w:rPr>
                <w:sz w:val="24"/>
                <w:szCs w:val="24"/>
              </w:rPr>
            </w:pPr>
            <w:r w:rsidRPr="009D1827">
              <w:rPr>
                <w:b/>
                <w:sz w:val="24"/>
                <w:szCs w:val="24"/>
              </w:rPr>
              <w:t>Владеет:</w:t>
            </w:r>
            <w:r>
              <w:rPr>
                <w:sz w:val="24"/>
                <w:szCs w:val="24"/>
              </w:rPr>
              <w:t xml:space="preserve"> способами подготовки сообщений и докладов по проблематике научного исследования</w:t>
            </w:r>
            <w:r w:rsidR="002B5E18">
              <w:rPr>
                <w:sz w:val="24"/>
                <w:szCs w:val="24"/>
              </w:rPr>
              <w:t>.</w:t>
            </w:r>
          </w:p>
        </w:tc>
      </w:tr>
      <w:tr w:rsidR="00596850" w:rsidRPr="00CC586F" w:rsidTr="008C55F2">
        <w:tc>
          <w:tcPr>
            <w:tcW w:w="3119" w:type="dxa"/>
          </w:tcPr>
          <w:p w:rsidR="00596850" w:rsidRPr="00CC586F" w:rsidRDefault="00596850" w:rsidP="00CA295B">
            <w:pPr>
              <w:tabs>
                <w:tab w:val="left" w:pos="540"/>
                <w:tab w:val="right" w:leader="underscore" w:pos="9639"/>
              </w:tabs>
              <w:jc w:val="both"/>
              <w:rPr>
                <w:sz w:val="24"/>
                <w:szCs w:val="24"/>
              </w:rPr>
            </w:pPr>
            <w:r>
              <w:rPr>
                <w:sz w:val="24"/>
                <w:szCs w:val="24"/>
              </w:rPr>
              <w:t>Готовность организовать работу исследовательских и (или) педагогических коллективов в области юриспруденции</w:t>
            </w:r>
          </w:p>
        </w:tc>
        <w:tc>
          <w:tcPr>
            <w:tcW w:w="6379" w:type="dxa"/>
          </w:tcPr>
          <w:p w:rsidR="00596850" w:rsidRDefault="00596850" w:rsidP="008C55F2">
            <w:pPr>
              <w:jc w:val="both"/>
              <w:rPr>
                <w:sz w:val="24"/>
                <w:szCs w:val="24"/>
              </w:rPr>
            </w:pPr>
            <w:r w:rsidRPr="009D1827">
              <w:rPr>
                <w:b/>
                <w:sz w:val="24"/>
                <w:szCs w:val="24"/>
              </w:rPr>
              <w:t>Умеет:</w:t>
            </w:r>
            <w:r>
              <w:rPr>
                <w:sz w:val="24"/>
                <w:szCs w:val="24"/>
              </w:rPr>
              <w:t xml:space="preserve"> оформлять извлеченную из иностранных источников информацию</w:t>
            </w:r>
            <w:r w:rsidR="002B5E18">
              <w:rPr>
                <w:sz w:val="24"/>
                <w:szCs w:val="24"/>
              </w:rPr>
              <w:t>;</w:t>
            </w:r>
          </w:p>
          <w:p w:rsidR="00596850" w:rsidRDefault="00596850" w:rsidP="008C55F2">
            <w:pPr>
              <w:jc w:val="both"/>
              <w:rPr>
                <w:sz w:val="24"/>
                <w:szCs w:val="24"/>
              </w:rPr>
            </w:pPr>
            <w:r w:rsidRPr="009D1827">
              <w:rPr>
                <w:b/>
                <w:sz w:val="24"/>
                <w:szCs w:val="24"/>
              </w:rPr>
              <w:t>Владеет:</w:t>
            </w:r>
            <w:r>
              <w:rPr>
                <w:sz w:val="24"/>
                <w:szCs w:val="24"/>
              </w:rPr>
              <w:t xml:space="preserve"> подготовленной и неподготовленной монологической речью на иностранном языке</w:t>
            </w:r>
            <w:r w:rsidR="002B5E18">
              <w:rPr>
                <w:sz w:val="24"/>
                <w:szCs w:val="24"/>
              </w:rPr>
              <w:t>;</w:t>
            </w:r>
          </w:p>
          <w:p w:rsidR="00596850" w:rsidRPr="00005B65" w:rsidRDefault="00596850" w:rsidP="002B5E18">
            <w:pPr>
              <w:jc w:val="both"/>
              <w:rPr>
                <w:sz w:val="24"/>
                <w:szCs w:val="24"/>
              </w:rPr>
            </w:pPr>
            <w:r w:rsidRPr="009D1827">
              <w:rPr>
                <w:b/>
                <w:sz w:val="24"/>
                <w:szCs w:val="24"/>
              </w:rPr>
              <w:t>Знает:</w:t>
            </w:r>
            <w:r>
              <w:rPr>
                <w:sz w:val="24"/>
                <w:szCs w:val="24"/>
              </w:rPr>
              <w:t xml:space="preserve"> типологию текстов на языке перевода</w:t>
            </w:r>
            <w:r w:rsidR="002B5E18">
              <w:rPr>
                <w:sz w:val="24"/>
                <w:szCs w:val="24"/>
              </w:rPr>
              <w:t>.</w:t>
            </w:r>
          </w:p>
        </w:tc>
      </w:tr>
      <w:tr w:rsidR="00596850" w:rsidRPr="00CC586F" w:rsidTr="008C55F2">
        <w:trPr>
          <w:trHeight w:val="880"/>
        </w:trPr>
        <w:tc>
          <w:tcPr>
            <w:tcW w:w="3119" w:type="dxa"/>
          </w:tcPr>
          <w:p w:rsidR="00596850" w:rsidRPr="00CC586F" w:rsidRDefault="00596850" w:rsidP="00CA295B">
            <w:pPr>
              <w:tabs>
                <w:tab w:val="left" w:pos="540"/>
                <w:tab w:val="right" w:leader="underscore" w:pos="9639"/>
              </w:tabs>
              <w:jc w:val="both"/>
              <w:rPr>
                <w:sz w:val="24"/>
                <w:szCs w:val="24"/>
              </w:rPr>
            </w:pPr>
            <w:r>
              <w:rPr>
                <w:sz w:val="24"/>
                <w:szCs w:val="24"/>
              </w:rPr>
              <w:t>Готовность к преподавательской деятельности по  программам высшего образования</w:t>
            </w:r>
          </w:p>
        </w:tc>
        <w:tc>
          <w:tcPr>
            <w:tcW w:w="6379" w:type="dxa"/>
          </w:tcPr>
          <w:p w:rsidR="00596850" w:rsidRDefault="00596850" w:rsidP="008C55F2">
            <w:pPr>
              <w:jc w:val="both"/>
              <w:rPr>
                <w:sz w:val="24"/>
                <w:szCs w:val="24"/>
              </w:rPr>
            </w:pPr>
            <w:r w:rsidRPr="009D1827">
              <w:rPr>
                <w:b/>
                <w:sz w:val="24"/>
                <w:szCs w:val="24"/>
              </w:rPr>
              <w:t>Знает:</w:t>
            </w:r>
            <w:r>
              <w:rPr>
                <w:sz w:val="24"/>
                <w:szCs w:val="24"/>
              </w:rPr>
              <w:t xml:space="preserve"> приемы речевого воздействия на аудиторию</w:t>
            </w:r>
            <w:r w:rsidR="00C657C6">
              <w:rPr>
                <w:sz w:val="24"/>
                <w:szCs w:val="24"/>
              </w:rPr>
              <w:t>;</w:t>
            </w:r>
          </w:p>
          <w:p w:rsidR="00596850" w:rsidRDefault="00596850" w:rsidP="008C55F2">
            <w:pPr>
              <w:jc w:val="both"/>
              <w:rPr>
                <w:sz w:val="24"/>
                <w:szCs w:val="24"/>
              </w:rPr>
            </w:pPr>
            <w:r w:rsidRPr="009D1827">
              <w:rPr>
                <w:b/>
                <w:sz w:val="24"/>
                <w:szCs w:val="24"/>
              </w:rPr>
              <w:t>Умеет:</w:t>
            </w:r>
            <w:r>
              <w:rPr>
                <w:sz w:val="24"/>
                <w:szCs w:val="24"/>
              </w:rPr>
              <w:t xml:space="preserve"> строить диалогические высказывания в ситуациях научного общения в соответствии с избранной специальностью</w:t>
            </w:r>
            <w:r w:rsidR="00C657C6">
              <w:rPr>
                <w:sz w:val="24"/>
                <w:szCs w:val="24"/>
              </w:rPr>
              <w:t>;</w:t>
            </w:r>
          </w:p>
          <w:p w:rsidR="00596850" w:rsidRPr="00CC586F" w:rsidRDefault="00596850" w:rsidP="008C55F2">
            <w:pPr>
              <w:jc w:val="both"/>
              <w:rPr>
                <w:sz w:val="24"/>
                <w:szCs w:val="24"/>
              </w:rPr>
            </w:pPr>
            <w:r w:rsidRPr="009D1827">
              <w:rPr>
                <w:b/>
                <w:sz w:val="24"/>
                <w:szCs w:val="24"/>
              </w:rPr>
              <w:t>Владеет:</w:t>
            </w:r>
            <w:r>
              <w:rPr>
                <w:sz w:val="24"/>
                <w:szCs w:val="24"/>
              </w:rPr>
              <w:t xml:space="preserve"> навыками публичной речи, аргументации, ведения дискуссии</w:t>
            </w:r>
            <w:r w:rsidR="00C657C6">
              <w:rPr>
                <w:sz w:val="24"/>
                <w:szCs w:val="24"/>
              </w:rPr>
              <w:t>.</w:t>
            </w:r>
          </w:p>
        </w:tc>
      </w:tr>
    </w:tbl>
    <w:p w:rsidR="00F47ACC" w:rsidRPr="00D168AD" w:rsidRDefault="00596850" w:rsidP="00F47ACC">
      <w:pPr>
        <w:suppressAutoHyphens/>
        <w:spacing w:after="0" w:line="240" w:lineRule="auto"/>
        <w:ind w:firstLine="709"/>
        <w:jc w:val="both"/>
        <w:rPr>
          <w:rFonts w:ascii="Times New Roman" w:eastAsia="Calibri" w:hAnsi="Times New Roman" w:cs="Times New Roman"/>
          <w:bCs/>
          <w:color w:val="FF0000"/>
          <w:sz w:val="24"/>
          <w:szCs w:val="24"/>
          <w:lang w:eastAsia="ar-SA"/>
        </w:rPr>
      </w:pPr>
      <w:r w:rsidRPr="00596850">
        <w:rPr>
          <w:rFonts w:ascii="Times New Roman" w:eastAsia="Times New Roman" w:hAnsi="Times New Roman" w:cs="Times New Roman"/>
          <w:sz w:val="24"/>
          <w:szCs w:val="24"/>
        </w:rPr>
        <w:t xml:space="preserve">Характеристика планируемых результатов обучения по дисциплине (модулю) представлена в соответствии с определенным этапом достижения результатов освоения программы аспирантуры </w:t>
      </w:r>
      <w:r w:rsidRPr="00596850">
        <w:rPr>
          <w:rFonts w:ascii="Times New Roman" w:eastAsia="Times New Roman" w:hAnsi="Times New Roman" w:cs="Times New Roman"/>
          <w:bCs/>
          <w:sz w:val="24"/>
          <w:szCs w:val="24"/>
        </w:rPr>
        <w:t xml:space="preserve">научной специальности </w:t>
      </w:r>
      <w:r w:rsidR="00F47ACC" w:rsidRPr="00CD731C">
        <w:rPr>
          <w:rFonts w:ascii="Times New Roman" w:eastAsia="Calibri" w:hAnsi="Times New Roman" w:cs="Times New Roman"/>
          <w:sz w:val="24"/>
          <w:szCs w:val="24"/>
          <w:lang w:eastAsia="ar-SA"/>
        </w:rPr>
        <w:t>.1.1. Теоретико-исторические паровые науки; 5.1.2 Публично-правовые (государственно-правовые) науки; 5.1.3 Частно-правовые (цивилистические) науки; 5.1.4. Уголовно-правовые науки; 5.1.5 Международно-правовые науки</w:t>
      </w:r>
      <w:r w:rsidR="00F47ACC">
        <w:rPr>
          <w:rFonts w:ascii="Times New Roman" w:eastAsia="Calibri" w:hAnsi="Times New Roman" w:cs="Times New Roman"/>
          <w:sz w:val="24"/>
          <w:szCs w:val="24"/>
          <w:lang w:eastAsia="ar-SA"/>
        </w:rPr>
        <w:t>.</w:t>
      </w:r>
    </w:p>
    <w:p w:rsidR="001D6996" w:rsidRDefault="001D6996" w:rsidP="00F47ACC">
      <w:pPr>
        <w:spacing w:after="0" w:line="240" w:lineRule="auto"/>
        <w:ind w:firstLine="709"/>
        <w:jc w:val="both"/>
        <w:rPr>
          <w:b/>
          <w:sz w:val="24"/>
          <w:szCs w:val="24"/>
        </w:rPr>
      </w:pPr>
    </w:p>
    <w:p w:rsidR="0024340D" w:rsidRPr="000A7916" w:rsidRDefault="0024340D" w:rsidP="00CC586F">
      <w:pPr>
        <w:pStyle w:val="2"/>
        <w:rPr>
          <w:sz w:val="24"/>
          <w:szCs w:val="24"/>
        </w:rPr>
      </w:pPr>
      <w:r w:rsidRPr="000A7916">
        <w:rPr>
          <w:sz w:val="24"/>
          <w:szCs w:val="24"/>
        </w:rPr>
        <w:t>2. МЕСТО ДИСЦИПЛИНЫ В СТРУКТУРЕ ОБРАЗОВАТЕЛЬНОЙ ПРОГРАММЫ</w:t>
      </w:r>
    </w:p>
    <w:p w:rsidR="009C23DE" w:rsidRDefault="009C23DE" w:rsidP="009C23DE">
      <w:pPr>
        <w:tabs>
          <w:tab w:val="num" w:pos="1080"/>
          <w:tab w:val="right" w:leader="underscore" w:pos="9639"/>
        </w:tabs>
        <w:spacing w:after="0" w:line="240" w:lineRule="auto"/>
        <w:jc w:val="both"/>
        <w:rPr>
          <w:rFonts w:ascii="Times New Roman" w:eastAsia="Times New Roman" w:hAnsi="Times New Roman" w:cs="Times New Roman"/>
          <w:sz w:val="24"/>
          <w:szCs w:val="24"/>
        </w:rPr>
      </w:pPr>
    </w:p>
    <w:p w:rsidR="009C23DE" w:rsidRDefault="009C23DE" w:rsidP="009C23DE">
      <w:pPr>
        <w:tabs>
          <w:tab w:val="num" w:pos="1080"/>
          <w:tab w:val="right" w:leader="underscore" w:pos="9639"/>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Дисциплина </w:t>
      </w:r>
      <w:r w:rsidRPr="00CC586F">
        <w:rPr>
          <w:rFonts w:ascii="Times New Roman" w:eastAsia="Times New Roman" w:hAnsi="Times New Roman" w:cs="Times New Roman"/>
          <w:sz w:val="24"/>
          <w:szCs w:val="24"/>
        </w:rPr>
        <w:t xml:space="preserve">«Иностранный язык»» </w:t>
      </w:r>
      <w:r w:rsidRPr="00B84C05">
        <w:rPr>
          <w:rFonts w:ascii="Times New Roman" w:eastAsia="Times New Roman" w:hAnsi="Times New Roman" w:cs="Times New Roman"/>
          <w:sz w:val="24"/>
          <w:szCs w:val="24"/>
        </w:rPr>
        <w:t xml:space="preserve">относится к </w:t>
      </w:r>
      <w:r w:rsidRPr="009C23DE">
        <w:rPr>
          <w:rFonts w:ascii="Times New Roman" w:eastAsia="Times New Roman" w:hAnsi="Times New Roman" w:cs="Times New Roman"/>
          <w:sz w:val="24"/>
          <w:szCs w:val="24"/>
        </w:rPr>
        <w:t>образовательному</w:t>
      </w:r>
      <w:r w:rsidRPr="00B84C05">
        <w:rPr>
          <w:rFonts w:ascii="Times New Roman" w:eastAsia="Times New Roman" w:hAnsi="Times New Roman" w:cs="Times New Roman"/>
          <w:i/>
          <w:color w:val="FF0000"/>
          <w:sz w:val="24"/>
          <w:szCs w:val="24"/>
        </w:rPr>
        <w:t xml:space="preserve"> </w:t>
      </w:r>
      <w:r w:rsidRPr="00B84C05">
        <w:rPr>
          <w:rFonts w:ascii="Times New Roman" w:eastAsia="Times New Roman" w:hAnsi="Times New Roman" w:cs="Times New Roman"/>
          <w:sz w:val="24"/>
          <w:szCs w:val="24"/>
        </w:rPr>
        <w:t>компоненту программы аспирантуры.</w:t>
      </w:r>
    </w:p>
    <w:p w:rsidR="00F42C8A" w:rsidRDefault="00F42C8A" w:rsidP="00F42C8A">
      <w:pPr>
        <w:pStyle w:val="2"/>
        <w:rPr>
          <w:sz w:val="24"/>
          <w:szCs w:val="24"/>
        </w:rPr>
      </w:pPr>
    </w:p>
    <w:p w:rsidR="001C1359" w:rsidRPr="00CC586F" w:rsidRDefault="001C1359" w:rsidP="00F42C8A">
      <w:pPr>
        <w:pStyle w:val="2"/>
        <w:rPr>
          <w:b w:val="0"/>
          <w:sz w:val="24"/>
          <w:szCs w:val="24"/>
        </w:rPr>
      </w:pPr>
      <w:r w:rsidRPr="000A7916">
        <w:rPr>
          <w:sz w:val="24"/>
          <w:szCs w:val="24"/>
        </w:rPr>
        <w:t>3. ОБЪЕМ, СТРУКТУРА И СОДЕРЖАНИЕ ДИСЦИПЛИНЫ</w:t>
      </w:r>
    </w:p>
    <w:p w:rsidR="001C1359" w:rsidRPr="00CC586F" w:rsidRDefault="001C1359" w:rsidP="00CC586F">
      <w:pPr>
        <w:tabs>
          <w:tab w:val="right" w:leader="underscore" w:pos="9639"/>
        </w:tabs>
        <w:spacing w:after="0" w:line="240" w:lineRule="auto"/>
        <w:jc w:val="center"/>
        <w:rPr>
          <w:rFonts w:ascii="Times New Roman" w:eastAsia="Times New Roman" w:hAnsi="Times New Roman" w:cs="Times New Roman"/>
          <w:bCs/>
          <w:sz w:val="24"/>
          <w:szCs w:val="24"/>
        </w:rPr>
      </w:pPr>
    </w:p>
    <w:p w:rsidR="001C1359" w:rsidRPr="00CC586F" w:rsidRDefault="001C1359" w:rsidP="00CC586F">
      <w:pPr>
        <w:pStyle w:val="a3"/>
        <w:spacing w:after="0" w:line="240" w:lineRule="auto"/>
        <w:ind w:left="0" w:firstLine="709"/>
        <w:jc w:val="both"/>
        <w:rPr>
          <w:rFonts w:ascii="Times New Roman" w:hAnsi="Times New Roman" w:cs="Times New Roman"/>
          <w:sz w:val="24"/>
          <w:szCs w:val="24"/>
        </w:rPr>
      </w:pPr>
      <w:r w:rsidRPr="00CC586F">
        <w:rPr>
          <w:rFonts w:ascii="Times New Roman" w:hAnsi="Times New Roman" w:cs="Times New Roman"/>
          <w:sz w:val="24"/>
          <w:szCs w:val="24"/>
        </w:rPr>
        <w:t>Общая трудоемкость дисциплины составляет 5 зачетных единицы, 180 часов, из которых 26 часов составляет контактная работа аспиранта с преподавателем (26 часов практических занятий)</w:t>
      </w:r>
      <w:r w:rsidR="00D66807">
        <w:rPr>
          <w:rFonts w:ascii="Times New Roman" w:hAnsi="Times New Roman" w:cs="Times New Roman"/>
          <w:sz w:val="24"/>
          <w:szCs w:val="24"/>
        </w:rPr>
        <w:t xml:space="preserve"> </w:t>
      </w:r>
      <w:r w:rsidR="00F42C8A">
        <w:rPr>
          <w:rFonts w:ascii="Times New Roman" w:hAnsi="Times New Roman" w:cs="Times New Roman"/>
          <w:sz w:val="24"/>
          <w:szCs w:val="24"/>
        </w:rPr>
        <w:t xml:space="preserve">118 </w:t>
      </w:r>
      <w:r w:rsidRPr="00CC586F">
        <w:rPr>
          <w:rFonts w:ascii="Times New Roman" w:hAnsi="Times New Roman" w:cs="Times New Roman"/>
          <w:sz w:val="24"/>
          <w:szCs w:val="24"/>
        </w:rPr>
        <w:t xml:space="preserve">часов составляет самостоятельная работа). </w:t>
      </w:r>
    </w:p>
    <w:p w:rsidR="001C1359" w:rsidRPr="00F42C8A" w:rsidRDefault="001C1359" w:rsidP="00CC586F">
      <w:pPr>
        <w:spacing w:after="0" w:line="240" w:lineRule="auto"/>
        <w:ind w:firstLine="708"/>
        <w:jc w:val="both"/>
        <w:rPr>
          <w:rFonts w:ascii="Times New Roman" w:eastAsia="Times New Roman" w:hAnsi="Times New Roman" w:cs="Times New Roman"/>
          <w:spacing w:val="-4"/>
          <w:sz w:val="24"/>
          <w:szCs w:val="24"/>
        </w:rPr>
      </w:pPr>
    </w:p>
    <w:p w:rsidR="001C1359" w:rsidRPr="00CC586F" w:rsidRDefault="001C1359" w:rsidP="00CC586F">
      <w:pPr>
        <w:spacing w:after="0" w:line="240" w:lineRule="auto"/>
        <w:ind w:firstLine="708"/>
        <w:jc w:val="both"/>
        <w:rPr>
          <w:rFonts w:ascii="Times New Roman" w:eastAsia="Times New Roman" w:hAnsi="Times New Roman" w:cs="Times New Roman"/>
          <w:spacing w:val="-4"/>
          <w:sz w:val="24"/>
          <w:szCs w:val="24"/>
        </w:rPr>
      </w:pPr>
      <w:r w:rsidRPr="00F42C8A">
        <w:rPr>
          <w:rFonts w:ascii="Times New Roman" w:eastAsia="Times New Roman" w:hAnsi="Times New Roman" w:cs="Times New Roman"/>
          <w:b/>
          <w:spacing w:val="-4"/>
          <w:sz w:val="24"/>
          <w:szCs w:val="24"/>
        </w:rPr>
        <w:t>3.1</w:t>
      </w:r>
      <w:r w:rsidRPr="00F42C8A">
        <w:rPr>
          <w:rFonts w:ascii="Times New Roman" w:eastAsia="Times New Roman" w:hAnsi="Times New Roman" w:cs="Times New Roman"/>
          <w:spacing w:val="-4"/>
          <w:sz w:val="24"/>
          <w:szCs w:val="24"/>
        </w:rPr>
        <w:t xml:space="preserve"> Общая трудоемкость</w:t>
      </w:r>
      <w:r w:rsidRPr="00CC586F">
        <w:rPr>
          <w:rFonts w:ascii="Times New Roman" w:eastAsia="Times New Roman" w:hAnsi="Times New Roman" w:cs="Times New Roman"/>
          <w:spacing w:val="-4"/>
          <w:sz w:val="24"/>
          <w:szCs w:val="24"/>
        </w:rPr>
        <w:t xml:space="preserve"> (</w:t>
      </w:r>
      <w:r w:rsidR="00775BE0">
        <w:rPr>
          <w:rFonts w:ascii="Times New Roman" w:eastAsia="Times New Roman" w:hAnsi="Times New Roman" w:cs="Times New Roman"/>
          <w:spacing w:val="-4"/>
          <w:sz w:val="24"/>
          <w:szCs w:val="24"/>
        </w:rPr>
        <w:t>объем) дисциплины составляет 180</w:t>
      </w:r>
      <w:r w:rsidRPr="00CC586F">
        <w:rPr>
          <w:rFonts w:ascii="Times New Roman" w:eastAsia="Times New Roman" w:hAnsi="Times New Roman" w:cs="Times New Roman"/>
          <w:spacing w:val="-4"/>
          <w:sz w:val="24"/>
          <w:szCs w:val="24"/>
        </w:rPr>
        <w:t xml:space="preserve"> часов (5 зачетных единиц).</w:t>
      </w:r>
    </w:p>
    <w:tbl>
      <w:tblPr>
        <w:tblStyle w:val="a6"/>
        <w:tblW w:w="0" w:type="auto"/>
        <w:tblLook w:val="04A0" w:firstRow="1" w:lastRow="0" w:firstColumn="1" w:lastColumn="0" w:noHBand="0" w:noVBand="1"/>
      </w:tblPr>
      <w:tblGrid>
        <w:gridCol w:w="4952"/>
        <w:gridCol w:w="2262"/>
        <w:gridCol w:w="2357"/>
      </w:tblGrid>
      <w:tr w:rsidR="001C1359" w:rsidRPr="00CC586F" w:rsidTr="00BA3BCE">
        <w:tc>
          <w:tcPr>
            <w:tcW w:w="5265" w:type="dxa"/>
            <w:vMerge w:val="restart"/>
          </w:tcPr>
          <w:p w:rsidR="001C1359" w:rsidRPr="00CC586F" w:rsidRDefault="001C1359" w:rsidP="00CC586F">
            <w:pPr>
              <w:jc w:val="center"/>
              <w:rPr>
                <w:sz w:val="24"/>
                <w:szCs w:val="24"/>
              </w:rPr>
            </w:pPr>
          </w:p>
          <w:p w:rsidR="001C1359" w:rsidRPr="00CC586F" w:rsidRDefault="001C1359" w:rsidP="00CC586F">
            <w:pPr>
              <w:jc w:val="center"/>
              <w:rPr>
                <w:spacing w:val="-4"/>
                <w:sz w:val="24"/>
                <w:szCs w:val="24"/>
              </w:rPr>
            </w:pPr>
            <w:r w:rsidRPr="00CC586F">
              <w:rPr>
                <w:sz w:val="24"/>
                <w:szCs w:val="24"/>
              </w:rPr>
              <w:t>Объём дисциплины</w:t>
            </w:r>
          </w:p>
        </w:tc>
        <w:tc>
          <w:tcPr>
            <w:tcW w:w="4861" w:type="dxa"/>
            <w:gridSpan w:val="2"/>
          </w:tcPr>
          <w:p w:rsidR="001C1359" w:rsidRPr="00CC586F" w:rsidRDefault="001C1359" w:rsidP="00CC586F">
            <w:pPr>
              <w:jc w:val="center"/>
              <w:rPr>
                <w:spacing w:val="-4"/>
                <w:sz w:val="24"/>
                <w:szCs w:val="24"/>
              </w:rPr>
            </w:pPr>
            <w:r w:rsidRPr="00CC586F">
              <w:rPr>
                <w:spacing w:val="-4"/>
                <w:sz w:val="24"/>
                <w:szCs w:val="24"/>
              </w:rPr>
              <w:t>Всего часов</w:t>
            </w:r>
          </w:p>
        </w:tc>
      </w:tr>
      <w:tr w:rsidR="001C1359" w:rsidRPr="00CC586F" w:rsidTr="00BA3BCE">
        <w:tc>
          <w:tcPr>
            <w:tcW w:w="5265" w:type="dxa"/>
            <w:vMerge/>
          </w:tcPr>
          <w:p w:rsidR="001C1359" w:rsidRPr="00CC586F" w:rsidRDefault="001C1359" w:rsidP="00CC586F">
            <w:pPr>
              <w:rPr>
                <w:spacing w:val="-4"/>
                <w:sz w:val="24"/>
                <w:szCs w:val="24"/>
              </w:rPr>
            </w:pPr>
          </w:p>
        </w:tc>
        <w:tc>
          <w:tcPr>
            <w:tcW w:w="2378" w:type="dxa"/>
          </w:tcPr>
          <w:p w:rsidR="001C1359" w:rsidRPr="00CC586F" w:rsidRDefault="001C1359" w:rsidP="00CC586F">
            <w:pPr>
              <w:jc w:val="center"/>
              <w:rPr>
                <w:spacing w:val="-4"/>
                <w:sz w:val="24"/>
                <w:szCs w:val="24"/>
              </w:rPr>
            </w:pPr>
            <w:r w:rsidRPr="00CC586F">
              <w:rPr>
                <w:spacing w:val="-4"/>
                <w:sz w:val="24"/>
                <w:szCs w:val="24"/>
              </w:rPr>
              <w:t>для очной формы обучения</w:t>
            </w:r>
          </w:p>
        </w:tc>
        <w:tc>
          <w:tcPr>
            <w:tcW w:w="2483" w:type="dxa"/>
          </w:tcPr>
          <w:p w:rsidR="001C1359" w:rsidRPr="00CC586F" w:rsidRDefault="001C1359" w:rsidP="00CC586F">
            <w:pPr>
              <w:jc w:val="center"/>
              <w:rPr>
                <w:spacing w:val="-4"/>
                <w:sz w:val="24"/>
                <w:szCs w:val="24"/>
              </w:rPr>
            </w:pPr>
            <w:r w:rsidRPr="00CC586F">
              <w:rPr>
                <w:spacing w:val="-4"/>
                <w:sz w:val="24"/>
                <w:szCs w:val="24"/>
              </w:rPr>
              <w:t>для заочной формы обучения</w:t>
            </w:r>
          </w:p>
        </w:tc>
      </w:tr>
      <w:tr w:rsidR="001C1359" w:rsidRPr="00CC586F" w:rsidTr="00BA3BCE">
        <w:tc>
          <w:tcPr>
            <w:tcW w:w="5265" w:type="dxa"/>
          </w:tcPr>
          <w:p w:rsidR="001C1359" w:rsidRPr="00CC586F" w:rsidRDefault="001C1359" w:rsidP="00CC586F">
            <w:pPr>
              <w:rPr>
                <w:sz w:val="24"/>
                <w:szCs w:val="24"/>
              </w:rPr>
            </w:pPr>
            <w:r w:rsidRPr="00CC586F">
              <w:rPr>
                <w:sz w:val="24"/>
                <w:szCs w:val="24"/>
              </w:rPr>
              <w:t>Общая трудоемкость дисциплины</w:t>
            </w:r>
          </w:p>
        </w:tc>
        <w:tc>
          <w:tcPr>
            <w:tcW w:w="2378" w:type="dxa"/>
          </w:tcPr>
          <w:p w:rsidR="001C1359" w:rsidRPr="00CC586F" w:rsidRDefault="001C1359" w:rsidP="00CC586F">
            <w:pPr>
              <w:jc w:val="center"/>
              <w:rPr>
                <w:spacing w:val="-4"/>
                <w:sz w:val="24"/>
                <w:szCs w:val="24"/>
              </w:rPr>
            </w:pPr>
            <w:r w:rsidRPr="00CC586F">
              <w:rPr>
                <w:spacing w:val="-4"/>
                <w:sz w:val="24"/>
                <w:szCs w:val="24"/>
              </w:rPr>
              <w:t>180/5</w:t>
            </w:r>
          </w:p>
        </w:tc>
        <w:tc>
          <w:tcPr>
            <w:tcW w:w="2483" w:type="dxa"/>
          </w:tcPr>
          <w:p w:rsidR="001C1359" w:rsidRPr="00CC586F" w:rsidRDefault="001C1359" w:rsidP="00CC586F">
            <w:pPr>
              <w:jc w:val="center"/>
              <w:rPr>
                <w:spacing w:val="-4"/>
                <w:sz w:val="24"/>
                <w:szCs w:val="24"/>
              </w:rPr>
            </w:pPr>
            <w:r w:rsidRPr="00CC586F">
              <w:rPr>
                <w:spacing w:val="-4"/>
                <w:sz w:val="24"/>
                <w:szCs w:val="24"/>
              </w:rPr>
              <w:t>180/5</w:t>
            </w:r>
          </w:p>
        </w:tc>
      </w:tr>
      <w:tr w:rsidR="001C1359" w:rsidRPr="00CC586F" w:rsidTr="00BA3BCE">
        <w:tc>
          <w:tcPr>
            <w:tcW w:w="5265" w:type="dxa"/>
          </w:tcPr>
          <w:p w:rsidR="001C1359" w:rsidRPr="00CC586F" w:rsidRDefault="001C1359" w:rsidP="00CC586F">
            <w:pPr>
              <w:rPr>
                <w:sz w:val="24"/>
                <w:szCs w:val="24"/>
              </w:rPr>
            </w:pPr>
            <w:r w:rsidRPr="00CC586F">
              <w:rPr>
                <w:sz w:val="24"/>
                <w:szCs w:val="24"/>
              </w:rPr>
              <w:t xml:space="preserve">Контактная работа обучающихся с преподавателем (по видам учебных занятий) </w:t>
            </w:r>
          </w:p>
          <w:p w:rsidR="001C1359" w:rsidRPr="00CC586F" w:rsidRDefault="001C1359" w:rsidP="00CC586F">
            <w:pPr>
              <w:rPr>
                <w:spacing w:val="-4"/>
                <w:sz w:val="24"/>
                <w:szCs w:val="24"/>
              </w:rPr>
            </w:pPr>
            <w:r w:rsidRPr="00CC586F">
              <w:rPr>
                <w:sz w:val="24"/>
                <w:szCs w:val="24"/>
              </w:rPr>
              <w:t>(всего)</w:t>
            </w:r>
          </w:p>
        </w:tc>
        <w:tc>
          <w:tcPr>
            <w:tcW w:w="2378" w:type="dxa"/>
          </w:tcPr>
          <w:p w:rsidR="001C1359" w:rsidRPr="00CC586F" w:rsidRDefault="001C1359" w:rsidP="00CC586F">
            <w:pPr>
              <w:jc w:val="center"/>
              <w:rPr>
                <w:spacing w:val="-4"/>
                <w:sz w:val="24"/>
                <w:szCs w:val="24"/>
              </w:rPr>
            </w:pPr>
            <w:r w:rsidRPr="00CC586F">
              <w:rPr>
                <w:spacing w:val="-4"/>
                <w:sz w:val="24"/>
                <w:szCs w:val="24"/>
              </w:rPr>
              <w:t>26/0,72</w:t>
            </w:r>
          </w:p>
        </w:tc>
        <w:tc>
          <w:tcPr>
            <w:tcW w:w="2483" w:type="dxa"/>
          </w:tcPr>
          <w:p w:rsidR="001C1359" w:rsidRPr="00CC586F" w:rsidRDefault="001C1359" w:rsidP="00CC586F">
            <w:pPr>
              <w:jc w:val="center"/>
              <w:rPr>
                <w:spacing w:val="-4"/>
                <w:sz w:val="24"/>
                <w:szCs w:val="24"/>
              </w:rPr>
            </w:pPr>
            <w:r w:rsidRPr="00CC586F">
              <w:rPr>
                <w:spacing w:val="-4"/>
                <w:sz w:val="24"/>
                <w:szCs w:val="24"/>
              </w:rPr>
              <w:t>26/0,72</w:t>
            </w:r>
          </w:p>
        </w:tc>
      </w:tr>
      <w:tr w:rsidR="001C1359" w:rsidRPr="00CC586F" w:rsidTr="00BA3BCE">
        <w:tc>
          <w:tcPr>
            <w:tcW w:w="5265" w:type="dxa"/>
          </w:tcPr>
          <w:p w:rsidR="001C1359" w:rsidRPr="00CC586F" w:rsidRDefault="001C1359" w:rsidP="00CC586F">
            <w:pPr>
              <w:rPr>
                <w:spacing w:val="-4"/>
                <w:sz w:val="24"/>
                <w:szCs w:val="24"/>
              </w:rPr>
            </w:pPr>
            <w:r w:rsidRPr="00CC586F">
              <w:rPr>
                <w:sz w:val="24"/>
                <w:szCs w:val="24"/>
              </w:rPr>
              <w:t>Аудиторная работа (всего):</w:t>
            </w:r>
          </w:p>
        </w:tc>
        <w:tc>
          <w:tcPr>
            <w:tcW w:w="2378" w:type="dxa"/>
          </w:tcPr>
          <w:p w:rsidR="001C1359" w:rsidRPr="00CC586F" w:rsidRDefault="001C1359" w:rsidP="00CC586F">
            <w:pPr>
              <w:jc w:val="center"/>
              <w:rPr>
                <w:spacing w:val="-4"/>
                <w:sz w:val="24"/>
                <w:szCs w:val="24"/>
              </w:rPr>
            </w:pPr>
            <w:r w:rsidRPr="00CC586F">
              <w:rPr>
                <w:spacing w:val="-4"/>
                <w:sz w:val="24"/>
                <w:szCs w:val="24"/>
              </w:rPr>
              <w:t>26/0,72</w:t>
            </w:r>
          </w:p>
        </w:tc>
        <w:tc>
          <w:tcPr>
            <w:tcW w:w="2483" w:type="dxa"/>
          </w:tcPr>
          <w:p w:rsidR="001C1359" w:rsidRPr="00CC586F" w:rsidRDefault="001C1359" w:rsidP="00CC586F">
            <w:pPr>
              <w:jc w:val="center"/>
              <w:rPr>
                <w:spacing w:val="-4"/>
                <w:sz w:val="24"/>
                <w:szCs w:val="24"/>
              </w:rPr>
            </w:pPr>
            <w:r w:rsidRPr="00CC586F">
              <w:rPr>
                <w:spacing w:val="-4"/>
                <w:sz w:val="24"/>
                <w:szCs w:val="24"/>
              </w:rPr>
              <w:t>26/0,72</w:t>
            </w:r>
          </w:p>
        </w:tc>
      </w:tr>
      <w:tr w:rsidR="001C1359" w:rsidRPr="00CC586F" w:rsidTr="00BA3BCE">
        <w:tc>
          <w:tcPr>
            <w:tcW w:w="5265" w:type="dxa"/>
          </w:tcPr>
          <w:p w:rsidR="001C1359" w:rsidRPr="00CC586F" w:rsidRDefault="001C1359" w:rsidP="00CC586F">
            <w:pPr>
              <w:rPr>
                <w:spacing w:val="-4"/>
                <w:sz w:val="24"/>
                <w:szCs w:val="24"/>
              </w:rPr>
            </w:pPr>
            <w:r w:rsidRPr="00CC586F">
              <w:rPr>
                <w:sz w:val="24"/>
                <w:szCs w:val="24"/>
              </w:rPr>
              <w:t>в том числе:</w:t>
            </w:r>
          </w:p>
        </w:tc>
        <w:tc>
          <w:tcPr>
            <w:tcW w:w="2378" w:type="dxa"/>
          </w:tcPr>
          <w:p w:rsidR="001C1359" w:rsidRPr="00CC586F" w:rsidRDefault="001C1359" w:rsidP="00CC586F">
            <w:pPr>
              <w:jc w:val="center"/>
              <w:rPr>
                <w:spacing w:val="-4"/>
                <w:sz w:val="24"/>
                <w:szCs w:val="24"/>
              </w:rPr>
            </w:pPr>
          </w:p>
        </w:tc>
        <w:tc>
          <w:tcPr>
            <w:tcW w:w="2483" w:type="dxa"/>
          </w:tcPr>
          <w:p w:rsidR="001C1359" w:rsidRPr="00CC586F" w:rsidRDefault="001C1359" w:rsidP="00CC586F">
            <w:pPr>
              <w:jc w:val="center"/>
              <w:rPr>
                <w:spacing w:val="-4"/>
                <w:sz w:val="24"/>
                <w:szCs w:val="24"/>
              </w:rPr>
            </w:pPr>
          </w:p>
        </w:tc>
      </w:tr>
      <w:tr w:rsidR="001C1359" w:rsidRPr="00CC586F" w:rsidTr="00BA3BCE">
        <w:tc>
          <w:tcPr>
            <w:tcW w:w="5265" w:type="dxa"/>
          </w:tcPr>
          <w:p w:rsidR="001C1359" w:rsidRPr="00CC586F" w:rsidRDefault="001C1359" w:rsidP="00CC586F">
            <w:pPr>
              <w:rPr>
                <w:spacing w:val="-4"/>
                <w:sz w:val="24"/>
                <w:szCs w:val="24"/>
              </w:rPr>
            </w:pPr>
            <w:r w:rsidRPr="00CC586F">
              <w:rPr>
                <w:spacing w:val="-4"/>
                <w:sz w:val="24"/>
                <w:szCs w:val="24"/>
              </w:rPr>
              <w:t>Научно-практические занятия</w:t>
            </w:r>
          </w:p>
        </w:tc>
        <w:tc>
          <w:tcPr>
            <w:tcW w:w="2378" w:type="dxa"/>
          </w:tcPr>
          <w:p w:rsidR="001C1359" w:rsidRPr="00CC586F" w:rsidRDefault="001C1359" w:rsidP="00CC586F">
            <w:pPr>
              <w:jc w:val="center"/>
              <w:rPr>
                <w:spacing w:val="-4"/>
                <w:sz w:val="24"/>
                <w:szCs w:val="24"/>
              </w:rPr>
            </w:pPr>
            <w:r w:rsidRPr="00CC586F">
              <w:rPr>
                <w:spacing w:val="-4"/>
                <w:sz w:val="24"/>
                <w:szCs w:val="24"/>
              </w:rPr>
              <w:t>12/0,33</w:t>
            </w:r>
          </w:p>
        </w:tc>
        <w:tc>
          <w:tcPr>
            <w:tcW w:w="2483" w:type="dxa"/>
          </w:tcPr>
          <w:p w:rsidR="001C1359" w:rsidRPr="00CC586F" w:rsidRDefault="001C1359" w:rsidP="00CC586F">
            <w:pPr>
              <w:jc w:val="center"/>
              <w:rPr>
                <w:spacing w:val="-4"/>
                <w:sz w:val="24"/>
                <w:szCs w:val="24"/>
              </w:rPr>
            </w:pPr>
            <w:r w:rsidRPr="00CC586F">
              <w:rPr>
                <w:spacing w:val="-4"/>
                <w:sz w:val="24"/>
                <w:szCs w:val="24"/>
              </w:rPr>
              <w:t>12/0,33</w:t>
            </w:r>
          </w:p>
        </w:tc>
      </w:tr>
      <w:tr w:rsidR="001C1359" w:rsidRPr="00CC586F" w:rsidTr="00BA3BCE">
        <w:tc>
          <w:tcPr>
            <w:tcW w:w="5265" w:type="dxa"/>
          </w:tcPr>
          <w:p w:rsidR="001C1359" w:rsidRPr="00CC586F" w:rsidRDefault="001C1359" w:rsidP="00CC586F">
            <w:pPr>
              <w:rPr>
                <w:spacing w:val="-4"/>
                <w:sz w:val="24"/>
                <w:szCs w:val="24"/>
              </w:rPr>
            </w:pPr>
            <w:r w:rsidRPr="00CC586F">
              <w:rPr>
                <w:spacing w:val="-4"/>
                <w:sz w:val="24"/>
                <w:szCs w:val="24"/>
              </w:rPr>
              <w:t>Самостоятельная работа</w:t>
            </w:r>
          </w:p>
        </w:tc>
        <w:tc>
          <w:tcPr>
            <w:tcW w:w="2378" w:type="dxa"/>
          </w:tcPr>
          <w:p w:rsidR="001C1359" w:rsidRPr="00CC586F" w:rsidRDefault="001C1359" w:rsidP="00CC586F">
            <w:pPr>
              <w:jc w:val="center"/>
              <w:rPr>
                <w:spacing w:val="-4"/>
                <w:sz w:val="24"/>
                <w:szCs w:val="24"/>
              </w:rPr>
            </w:pPr>
            <w:r w:rsidRPr="00CC586F">
              <w:rPr>
                <w:spacing w:val="-4"/>
                <w:sz w:val="24"/>
                <w:szCs w:val="24"/>
              </w:rPr>
              <w:t>118/3,27</w:t>
            </w:r>
          </w:p>
        </w:tc>
        <w:tc>
          <w:tcPr>
            <w:tcW w:w="2483" w:type="dxa"/>
          </w:tcPr>
          <w:p w:rsidR="001C1359" w:rsidRPr="00CC586F" w:rsidRDefault="001C1359" w:rsidP="00CC586F">
            <w:pPr>
              <w:jc w:val="center"/>
              <w:rPr>
                <w:spacing w:val="-4"/>
                <w:sz w:val="24"/>
                <w:szCs w:val="24"/>
              </w:rPr>
            </w:pPr>
            <w:r w:rsidRPr="00CC586F">
              <w:rPr>
                <w:spacing w:val="-4"/>
                <w:sz w:val="24"/>
                <w:szCs w:val="24"/>
              </w:rPr>
              <w:t>118/3,27</w:t>
            </w:r>
          </w:p>
        </w:tc>
      </w:tr>
      <w:tr w:rsidR="001C1359" w:rsidRPr="00CC586F" w:rsidTr="00BA3BCE">
        <w:tc>
          <w:tcPr>
            <w:tcW w:w="5265" w:type="dxa"/>
          </w:tcPr>
          <w:p w:rsidR="001C1359" w:rsidRPr="00CC586F" w:rsidRDefault="001C1359" w:rsidP="00CC586F">
            <w:pPr>
              <w:rPr>
                <w:spacing w:val="-4"/>
                <w:sz w:val="24"/>
                <w:szCs w:val="24"/>
              </w:rPr>
            </w:pPr>
            <w:r w:rsidRPr="00CC586F">
              <w:rPr>
                <w:spacing w:val="-4"/>
                <w:sz w:val="24"/>
                <w:szCs w:val="24"/>
              </w:rPr>
              <w:t>Подготовка к научно-практическому занятию</w:t>
            </w:r>
          </w:p>
        </w:tc>
        <w:tc>
          <w:tcPr>
            <w:tcW w:w="2378" w:type="dxa"/>
          </w:tcPr>
          <w:p w:rsidR="001C1359" w:rsidRPr="00CC586F" w:rsidRDefault="001C1359" w:rsidP="00CC586F">
            <w:pPr>
              <w:jc w:val="center"/>
              <w:rPr>
                <w:sz w:val="24"/>
                <w:szCs w:val="24"/>
              </w:rPr>
            </w:pPr>
            <w:r w:rsidRPr="00CC586F">
              <w:rPr>
                <w:spacing w:val="-4"/>
                <w:sz w:val="24"/>
                <w:szCs w:val="24"/>
              </w:rPr>
              <w:t>118/3,27</w:t>
            </w:r>
          </w:p>
        </w:tc>
        <w:tc>
          <w:tcPr>
            <w:tcW w:w="2483" w:type="dxa"/>
          </w:tcPr>
          <w:p w:rsidR="001C1359" w:rsidRPr="00CC586F" w:rsidRDefault="001C1359" w:rsidP="00CC586F">
            <w:pPr>
              <w:jc w:val="center"/>
              <w:rPr>
                <w:sz w:val="24"/>
                <w:szCs w:val="24"/>
              </w:rPr>
            </w:pPr>
            <w:r w:rsidRPr="00CC586F">
              <w:rPr>
                <w:spacing w:val="-4"/>
                <w:sz w:val="24"/>
                <w:szCs w:val="24"/>
              </w:rPr>
              <w:t>118/3,27</w:t>
            </w:r>
          </w:p>
        </w:tc>
      </w:tr>
      <w:tr w:rsidR="001C1359" w:rsidRPr="00CC586F" w:rsidTr="00BA3BCE">
        <w:tc>
          <w:tcPr>
            <w:tcW w:w="5265" w:type="dxa"/>
          </w:tcPr>
          <w:p w:rsidR="001C1359" w:rsidRPr="00CC586F" w:rsidRDefault="001C1359" w:rsidP="00CC586F">
            <w:pPr>
              <w:rPr>
                <w:spacing w:val="-4"/>
                <w:sz w:val="24"/>
                <w:szCs w:val="24"/>
              </w:rPr>
            </w:pPr>
            <w:r w:rsidRPr="00CC586F">
              <w:rPr>
                <w:spacing w:val="-4"/>
                <w:sz w:val="24"/>
                <w:szCs w:val="24"/>
              </w:rPr>
              <w:t>Контрольная работа</w:t>
            </w:r>
          </w:p>
        </w:tc>
        <w:tc>
          <w:tcPr>
            <w:tcW w:w="2378" w:type="dxa"/>
          </w:tcPr>
          <w:p w:rsidR="001C1359" w:rsidRPr="00CC586F" w:rsidRDefault="001C1359" w:rsidP="00CC586F">
            <w:pPr>
              <w:jc w:val="center"/>
              <w:rPr>
                <w:spacing w:val="-4"/>
                <w:sz w:val="24"/>
                <w:szCs w:val="24"/>
              </w:rPr>
            </w:pPr>
            <w:r w:rsidRPr="00CC586F">
              <w:rPr>
                <w:spacing w:val="-4"/>
                <w:sz w:val="24"/>
                <w:szCs w:val="24"/>
              </w:rPr>
              <w:t>46/1,27</w:t>
            </w:r>
          </w:p>
        </w:tc>
        <w:tc>
          <w:tcPr>
            <w:tcW w:w="2483" w:type="dxa"/>
          </w:tcPr>
          <w:p w:rsidR="001C1359" w:rsidRPr="00CC586F" w:rsidRDefault="001C1359" w:rsidP="00CC586F">
            <w:pPr>
              <w:jc w:val="center"/>
              <w:rPr>
                <w:spacing w:val="-4"/>
                <w:sz w:val="24"/>
                <w:szCs w:val="24"/>
              </w:rPr>
            </w:pPr>
            <w:r w:rsidRPr="00CC586F">
              <w:rPr>
                <w:spacing w:val="-4"/>
                <w:sz w:val="24"/>
                <w:szCs w:val="24"/>
              </w:rPr>
              <w:t>46/1,27</w:t>
            </w:r>
          </w:p>
        </w:tc>
      </w:tr>
      <w:tr w:rsidR="001C1359" w:rsidRPr="00CC586F" w:rsidTr="00BA3BCE">
        <w:tc>
          <w:tcPr>
            <w:tcW w:w="10126" w:type="dxa"/>
            <w:gridSpan w:val="3"/>
          </w:tcPr>
          <w:p w:rsidR="00F42C8A" w:rsidRPr="00CC586F" w:rsidRDefault="001C1359" w:rsidP="00CC586F">
            <w:pPr>
              <w:jc w:val="center"/>
              <w:rPr>
                <w:spacing w:val="-4"/>
                <w:sz w:val="24"/>
                <w:szCs w:val="24"/>
              </w:rPr>
            </w:pPr>
            <w:r w:rsidRPr="00CC586F">
              <w:rPr>
                <w:spacing w:val="-4"/>
                <w:sz w:val="24"/>
                <w:szCs w:val="24"/>
              </w:rPr>
              <w:t>Экзамен</w:t>
            </w:r>
            <w:r w:rsidR="00BD20E8">
              <w:rPr>
                <w:spacing w:val="-4"/>
                <w:sz w:val="24"/>
                <w:szCs w:val="24"/>
              </w:rPr>
              <w:t>+реферат</w:t>
            </w:r>
          </w:p>
        </w:tc>
      </w:tr>
    </w:tbl>
    <w:p w:rsidR="001C1359" w:rsidRPr="00CC586F" w:rsidRDefault="001C1359" w:rsidP="00CC586F">
      <w:pPr>
        <w:spacing w:after="0" w:line="240" w:lineRule="auto"/>
        <w:ind w:firstLine="708"/>
        <w:jc w:val="both"/>
        <w:rPr>
          <w:rFonts w:ascii="Times New Roman" w:eastAsia="Times New Roman" w:hAnsi="Times New Roman" w:cs="Times New Roman"/>
          <w:spacing w:val="-4"/>
          <w:sz w:val="24"/>
          <w:szCs w:val="24"/>
        </w:rPr>
      </w:pPr>
    </w:p>
    <w:p w:rsidR="001C1359" w:rsidRPr="009C23DE" w:rsidRDefault="001C1359" w:rsidP="00CC586F">
      <w:pPr>
        <w:spacing w:after="0" w:line="240" w:lineRule="auto"/>
        <w:jc w:val="center"/>
        <w:rPr>
          <w:rFonts w:ascii="Times New Roman" w:eastAsia="Times New Roman" w:hAnsi="Times New Roman" w:cs="Times New Roman"/>
          <w:b/>
          <w:spacing w:val="-4"/>
          <w:sz w:val="24"/>
          <w:szCs w:val="24"/>
        </w:rPr>
      </w:pPr>
      <w:r w:rsidRPr="009C23DE">
        <w:rPr>
          <w:rFonts w:ascii="Times New Roman" w:eastAsia="Times New Roman" w:hAnsi="Times New Roman" w:cs="Times New Roman"/>
          <w:b/>
          <w:spacing w:val="-4"/>
          <w:sz w:val="24"/>
          <w:szCs w:val="24"/>
        </w:rPr>
        <w:t>3.2</w:t>
      </w:r>
      <w:r w:rsidR="002E4DCB">
        <w:rPr>
          <w:rFonts w:ascii="Times New Roman" w:eastAsia="Times New Roman" w:hAnsi="Times New Roman" w:cs="Times New Roman"/>
          <w:b/>
          <w:spacing w:val="-4"/>
          <w:sz w:val="24"/>
          <w:szCs w:val="24"/>
        </w:rPr>
        <w:t>.</w:t>
      </w:r>
      <w:r w:rsidRPr="009C23DE">
        <w:rPr>
          <w:rFonts w:ascii="Times New Roman" w:eastAsia="Times New Roman" w:hAnsi="Times New Roman" w:cs="Times New Roman"/>
          <w:b/>
          <w:spacing w:val="-4"/>
          <w:sz w:val="24"/>
          <w:szCs w:val="24"/>
        </w:rPr>
        <w:t xml:space="preserve"> Содержание дисциплины</w:t>
      </w:r>
      <w:r w:rsidR="003019F5">
        <w:rPr>
          <w:rFonts w:ascii="Times New Roman" w:eastAsia="Times New Roman" w:hAnsi="Times New Roman" w:cs="Times New Roman"/>
          <w:b/>
          <w:spacing w:val="-4"/>
          <w:sz w:val="24"/>
          <w:szCs w:val="24"/>
        </w:rPr>
        <w:t>:</w:t>
      </w:r>
    </w:p>
    <w:p w:rsidR="000A7916" w:rsidRPr="009C23DE" w:rsidRDefault="000A7916" w:rsidP="00F42C8A">
      <w:pPr>
        <w:jc w:val="center"/>
        <w:rPr>
          <w:rFonts w:ascii="Times New Roman" w:hAnsi="Times New Roman" w:cs="Times New Roman"/>
          <w:b/>
          <w:sz w:val="24"/>
          <w:szCs w:val="24"/>
        </w:rPr>
      </w:pPr>
      <w:r w:rsidRPr="009C23DE">
        <w:rPr>
          <w:rFonts w:ascii="Times New Roman" w:hAnsi="Times New Roman" w:cs="Times New Roman"/>
          <w:b/>
          <w:sz w:val="24"/>
          <w:szCs w:val="24"/>
        </w:rPr>
        <w:t>Модуль 1</w:t>
      </w:r>
      <w:r w:rsidR="002E4DCB">
        <w:rPr>
          <w:rFonts w:ascii="Times New Roman" w:hAnsi="Times New Roman" w:cs="Times New Roman"/>
          <w:b/>
          <w:sz w:val="24"/>
          <w:szCs w:val="24"/>
        </w:rPr>
        <w:t>.</w:t>
      </w:r>
      <w:r w:rsidRPr="009C23DE">
        <w:rPr>
          <w:rFonts w:ascii="Times New Roman" w:hAnsi="Times New Roman" w:cs="Times New Roman"/>
          <w:b/>
          <w:sz w:val="24"/>
          <w:szCs w:val="24"/>
        </w:rPr>
        <w:t xml:space="preserve"> Вводный курс</w:t>
      </w:r>
      <w:r w:rsidR="003019F5">
        <w:rPr>
          <w:rFonts w:ascii="Times New Roman" w:hAnsi="Times New Roman" w:cs="Times New Roman"/>
          <w:b/>
          <w:sz w:val="24"/>
          <w:szCs w:val="24"/>
        </w:rPr>
        <w:t>.</w:t>
      </w:r>
    </w:p>
    <w:p w:rsidR="000A7916" w:rsidRPr="00694CD8" w:rsidRDefault="000A7916" w:rsidP="00486D35">
      <w:pPr>
        <w:pStyle w:val="aa"/>
        <w:spacing w:before="0" w:beforeAutospacing="0" w:after="0" w:afterAutospacing="0"/>
        <w:ind w:firstLine="709"/>
        <w:jc w:val="both"/>
      </w:pPr>
      <w:r w:rsidRPr="00694CD8">
        <w:t>О некоторых лингвистических понятиях. Специфика артикуляции звуков, интонации, акцентуации и ритма нейтральной речи в изучаемом языке; основные особенности произношения. Правила чтения. Понятие об основных способах словообразования. Грамматический строй английского языка. Система спряжения  глагола.</w:t>
      </w:r>
    </w:p>
    <w:p w:rsidR="000A7916" w:rsidRPr="00694CD8" w:rsidRDefault="000A7916" w:rsidP="00486D35">
      <w:pPr>
        <w:pStyle w:val="aa"/>
        <w:spacing w:before="0" w:beforeAutospacing="0" w:after="0" w:afterAutospacing="0"/>
        <w:ind w:firstLine="709"/>
        <w:jc w:val="both"/>
      </w:pPr>
      <w:r w:rsidRPr="00694CD8">
        <w:t>Понятия дифференциации лексики по сферам применения (бытовая, терминологическая, общенаучная, официальная и др.).</w:t>
      </w:r>
    </w:p>
    <w:p w:rsidR="000A7916" w:rsidRPr="00694CD8" w:rsidRDefault="000A7916" w:rsidP="00486D35">
      <w:pPr>
        <w:pStyle w:val="aa"/>
        <w:spacing w:before="0" w:beforeAutospacing="0" w:after="0" w:afterAutospacing="0"/>
        <w:ind w:firstLine="709"/>
        <w:jc w:val="both"/>
      </w:pPr>
      <w:r w:rsidRPr="00694CD8">
        <w:t xml:space="preserve">Понятие о свободных и устойчивых словосочетаниях, фразеологических единицах. </w:t>
      </w:r>
    </w:p>
    <w:p w:rsidR="000A7916" w:rsidRPr="00694CD8" w:rsidRDefault="000A7916" w:rsidP="00486D35">
      <w:pPr>
        <w:spacing w:after="0" w:line="240" w:lineRule="auto"/>
        <w:ind w:firstLine="709"/>
        <w:jc w:val="both"/>
        <w:rPr>
          <w:rFonts w:ascii="Times New Roman" w:hAnsi="Times New Roman" w:cs="Times New Roman"/>
          <w:sz w:val="24"/>
          <w:szCs w:val="24"/>
        </w:rPr>
      </w:pPr>
    </w:p>
    <w:p w:rsidR="000A7916" w:rsidRPr="00694CD8" w:rsidRDefault="000A7916" w:rsidP="00486D35">
      <w:pPr>
        <w:pStyle w:val="aa"/>
        <w:spacing w:before="0" w:beforeAutospacing="0" w:after="0" w:afterAutospacing="0"/>
        <w:jc w:val="center"/>
        <w:rPr>
          <w:b/>
        </w:rPr>
      </w:pPr>
      <w:r w:rsidRPr="00694CD8">
        <w:rPr>
          <w:b/>
        </w:rPr>
        <w:t>Модуль 2</w:t>
      </w:r>
      <w:r w:rsidR="002E4DCB">
        <w:rPr>
          <w:b/>
        </w:rPr>
        <w:t>.</w:t>
      </w:r>
      <w:r w:rsidRPr="00694CD8">
        <w:rPr>
          <w:b/>
        </w:rPr>
        <w:t xml:space="preserve"> Научная специальность</w:t>
      </w:r>
      <w:r w:rsidR="003019F5">
        <w:rPr>
          <w:b/>
        </w:rPr>
        <w:t>.</w:t>
      </w:r>
    </w:p>
    <w:p w:rsidR="000A7916" w:rsidRPr="00694CD8" w:rsidRDefault="000A7916" w:rsidP="00486D35">
      <w:pPr>
        <w:pStyle w:val="aa"/>
        <w:spacing w:before="0" w:beforeAutospacing="0" w:after="0" w:afterAutospacing="0"/>
        <w:ind w:firstLine="709"/>
        <w:jc w:val="both"/>
      </w:pPr>
      <w:r w:rsidRPr="00694CD8">
        <w:t>Формы устной коммуникации в ситуациях профессионального общения. Научный руководитель . Научная работа.</w:t>
      </w:r>
      <w:r w:rsidR="00486D35">
        <w:t xml:space="preserve"> </w:t>
      </w:r>
      <w:r w:rsidRPr="00694CD8">
        <w:t>Поряд</w:t>
      </w:r>
      <w:r w:rsidR="00486D35">
        <w:t xml:space="preserve">ок слов простого предложения. </w:t>
      </w:r>
    </w:p>
    <w:p w:rsidR="000A7916" w:rsidRPr="00694CD8" w:rsidRDefault="000A7916" w:rsidP="000A7916">
      <w:pPr>
        <w:rPr>
          <w:rFonts w:ascii="Times New Roman" w:hAnsi="Times New Roman" w:cs="Times New Roman"/>
          <w:sz w:val="24"/>
          <w:szCs w:val="24"/>
        </w:rPr>
      </w:pPr>
    </w:p>
    <w:p w:rsidR="000A7916" w:rsidRPr="00694CD8" w:rsidRDefault="000A7916" w:rsidP="00486D35">
      <w:pPr>
        <w:jc w:val="center"/>
        <w:rPr>
          <w:rFonts w:ascii="Times New Roman" w:hAnsi="Times New Roman" w:cs="Times New Roman"/>
          <w:b/>
          <w:sz w:val="24"/>
          <w:szCs w:val="24"/>
        </w:rPr>
      </w:pPr>
      <w:r w:rsidRPr="00694CD8">
        <w:rPr>
          <w:rFonts w:ascii="Times New Roman" w:hAnsi="Times New Roman" w:cs="Times New Roman"/>
          <w:b/>
          <w:sz w:val="24"/>
          <w:szCs w:val="24"/>
        </w:rPr>
        <w:t>Модуль 3</w:t>
      </w:r>
      <w:r w:rsidR="002E4DCB">
        <w:rPr>
          <w:rFonts w:ascii="Times New Roman" w:hAnsi="Times New Roman" w:cs="Times New Roman"/>
          <w:b/>
          <w:sz w:val="24"/>
          <w:szCs w:val="24"/>
        </w:rPr>
        <w:t>.</w:t>
      </w:r>
      <w:r w:rsidRPr="00694CD8">
        <w:rPr>
          <w:rFonts w:ascii="Times New Roman" w:hAnsi="Times New Roman" w:cs="Times New Roman"/>
          <w:b/>
          <w:sz w:val="24"/>
          <w:szCs w:val="24"/>
        </w:rPr>
        <w:t xml:space="preserve"> Уголовное судопроизводство</w:t>
      </w:r>
      <w:r w:rsidR="003019F5">
        <w:rPr>
          <w:rFonts w:ascii="Times New Roman" w:hAnsi="Times New Roman" w:cs="Times New Roman"/>
          <w:b/>
          <w:sz w:val="24"/>
          <w:szCs w:val="24"/>
        </w:rPr>
        <w:t>.</w:t>
      </w:r>
    </w:p>
    <w:p w:rsidR="000A7916" w:rsidRPr="00694CD8" w:rsidRDefault="000A7916" w:rsidP="00486D35">
      <w:pPr>
        <w:pStyle w:val="aa"/>
        <w:spacing w:before="0" w:beforeAutospacing="0" w:after="0" w:afterAutospacing="0"/>
        <w:ind w:firstLine="709"/>
        <w:jc w:val="both"/>
      </w:pPr>
      <w:r w:rsidRPr="00694CD8">
        <w:t>Количественные и порядковые числительные. Множественное число существительных. Местоимения. Предлоги. Сложные существительные. Повелительное наклонение. Числительные. Работа со словарями, справочниками, банками данных и другими источниками информации.</w:t>
      </w:r>
    </w:p>
    <w:p w:rsidR="000A7916" w:rsidRPr="00694CD8" w:rsidRDefault="000A7916" w:rsidP="00486D35">
      <w:pPr>
        <w:spacing w:after="0" w:line="240" w:lineRule="auto"/>
        <w:ind w:firstLine="709"/>
        <w:jc w:val="both"/>
        <w:rPr>
          <w:rFonts w:ascii="Times New Roman" w:hAnsi="Times New Roman" w:cs="Times New Roman"/>
          <w:sz w:val="24"/>
          <w:szCs w:val="24"/>
        </w:rPr>
      </w:pPr>
      <w:r w:rsidRPr="00694CD8">
        <w:rPr>
          <w:rFonts w:ascii="Times New Roman" w:hAnsi="Times New Roman" w:cs="Times New Roman"/>
          <w:sz w:val="24"/>
          <w:szCs w:val="24"/>
        </w:rPr>
        <w:t>Проблемы правоприменения в сфере уголовного права</w:t>
      </w:r>
    </w:p>
    <w:p w:rsidR="00486D35" w:rsidRDefault="00486D35" w:rsidP="00486D35">
      <w:pPr>
        <w:pStyle w:val="aa"/>
        <w:spacing w:before="0" w:beforeAutospacing="0" w:after="0" w:afterAutospacing="0"/>
        <w:jc w:val="center"/>
        <w:rPr>
          <w:b/>
        </w:rPr>
      </w:pPr>
    </w:p>
    <w:p w:rsidR="000A7916" w:rsidRPr="00694CD8" w:rsidRDefault="000A7916" w:rsidP="00486D35">
      <w:pPr>
        <w:pStyle w:val="aa"/>
        <w:spacing w:before="0" w:beforeAutospacing="0" w:after="0" w:afterAutospacing="0"/>
        <w:jc w:val="center"/>
        <w:rPr>
          <w:b/>
        </w:rPr>
      </w:pPr>
      <w:r w:rsidRPr="00694CD8">
        <w:rPr>
          <w:b/>
        </w:rPr>
        <w:t>Модуль 4</w:t>
      </w:r>
      <w:r w:rsidR="002E4DCB">
        <w:rPr>
          <w:b/>
        </w:rPr>
        <w:t>.</w:t>
      </w:r>
      <w:r w:rsidRPr="00694CD8">
        <w:rPr>
          <w:b/>
        </w:rPr>
        <w:t xml:space="preserve"> Уголовное право</w:t>
      </w:r>
      <w:r w:rsidR="003019F5">
        <w:rPr>
          <w:b/>
        </w:rPr>
        <w:t>.</w:t>
      </w:r>
    </w:p>
    <w:p w:rsidR="000A7916" w:rsidRPr="00694CD8" w:rsidRDefault="00486D35" w:rsidP="00486D35">
      <w:pPr>
        <w:pStyle w:val="aa"/>
        <w:spacing w:before="0" w:beforeAutospacing="0" w:after="0" w:afterAutospacing="0"/>
        <w:ind w:firstLine="709"/>
        <w:jc w:val="both"/>
      </w:pPr>
      <w:r>
        <w:t xml:space="preserve">Порядок слов </w:t>
      </w:r>
      <w:r w:rsidR="000A7916" w:rsidRPr="00694CD8">
        <w:t xml:space="preserve">вопросительного предложения. Однородные члены предложения. Сложносочиненное предложение. </w:t>
      </w:r>
    </w:p>
    <w:p w:rsidR="000A7916" w:rsidRPr="00694CD8" w:rsidRDefault="000A7916" w:rsidP="00486D35">
      <w:pPr>
        <w:spacing w:after="0" w:line="240" w:lineRule="auto"/>
        <w:ind w:firstLine="709"/>
        <w:jc w:val="both"/>
        <w:rPr>
          <w:rFonts w:ascii="Times New Roman" w:hAnsi="Times New Roman" w:cs="Times New Roman"/>
          <w:sz w:val="24"/>
          <w:szCs w:val="24"/>
        </w:rPr>
      </w:pPr>
    </w:p>
    <w:p w:rsidR="000A7916" w:rsidRPr="00694CD8" w:rsidRDefault="000A7916" w:rsidP="00486D35">
      <w:pPr>
        <w:jc w:val="center"/>
        <w:rPr>
          <w:rFonts w:ascii="Times New Roman" w:hAnsi="Times New Roman" w:cs="Times New Roman"/>
          <w:b/>
          <w:sz w:val="24"/>
          <w:szCs w:val="24"/>
        </w:rPr>
      </w:pPr>
      <w:r w:rsidRPr="00694CD8">
        <w:rPr>
          <w:rFonts w:ascii="Times New Roman" w:hAnsi="Times New Roman" w:cs="Times New Roman"/>
          <w:b/>
          <w:sz w:val="24"/>
          <w:szCs w:val="24"/>
        </w:rPr>
        <w:t>Модуль 5</w:t>
      </w:r>
      <w:r w:rsidR="002E4DCB">
        <w:rPr>
          <w:rFonts w:ascii="Times New Roman" w:hAnsi="Times New Roman" w:cs="Times New Roman"/>
          <w:b/>
          <w:sz w:val="24"/>
          <w:szCs w:val="24"/>
        </w:rPr>
        <w:t>.</w:t>
      </w:r>
      <w:r w:rsidR="00486D35">
        <w:rPr>
          <w:rFonts w:ascii="Times New Roman" w:hAnsi="Times New Roman" w:cs="Times New Roman"/>
          <w:sz w:val="24"/>
          <w:szCs w:val="24"/>
        </w:rPr>
        <w:t xml:space="preserve"> </w:t>
      </w:r>
      <w:r w:rsidRPr="00694CD8">
        <w:rPr>
          <w:rFonts w:ascii="Times New Roman" w:hAnsi="Times New Roman" w:cs="Times New Roman"/>
          <w:b/>
          <w:sz w:val="24"/>
          <w:szCs w:val="24"/>
        </w:rPr>
        <w:t>Гражданское судопроизводство</w:t>
      </w:r>
      <w:r w:rsidR="003019F5">
        <w:rPr>
          <w:rFonts w:ascii="Times New Roman" w:hAnsi="Times New Roman" w:cs="Times New Roman"/>
          <w:b/>
          <w:sz w:val="24"/>
          <w:szCs w:val="24"/>
        </w:rPr>
        <w:t>.</w:t>
      </w:r>
    </w:p>
    <w:p w:rsidR="000A7916" w:rsidRPr="00694CD8" w:rsidRDefault="000A7916" w:rsidP="002E4DCB">
      <w:pPr>
        <w:spacing w:after="0"/>
        <w:ind w:firstLine="709"/>
        <w:rPr>
          <w:rFonts w:ascii="Times New Roman" w:hAnsi="Times New Roman" w:cs="Times New Roman"/>
          <w:sz w:val="24"/>
          <w:szCs w:val="24"/>
        </w:rPr>
      </w:pPr>
      <w:r w:rsidRPr="00694CD8">
        <w:rPr>
          <w:rFonts w:ascii="Times New Roman" w:hAnsi="Times New Roman" w:cs="Times New Roman"/>
          <w:sz w:val="24"/>
          <w:szCs w:val="24"/>
        </w:rPr>
        <w:t>Степени сравнения прилагательных и наречий.</w:t>
      </w:r>
    </w:p>
    <w:p w:rsidR="002E4DCB" w:rsidRDefault="002E4DCB" w:rsidP="002E4DCB">
      <w:pPr>
        <w:pStyle w:val="aa"/>
        <w:spacing w:before="0" w:beforeAutospacing="0" w:after="0" w:afterAutospacing="0"/>
        <w:jc w:val="center"/>
        <w:rPr>
          <w:b/>
        </w:rPr>
      </w:pPr>
    </w:p>
    <w:p w:rsidR="002E4DCB" w:rsidRDefault="000A7916" w:rsidP="002E4DCB">
      <w:pPr>
        <w:pStyle w:val="aa"/>
        <w:spacing w:before="0" w:beforeAutospacing="0" w:after="0" w:afterAutospacing="0"/>
        <w:jc w:val="center"/>
      </w:pPr>
      <w:r w:rsidRPr="00694CD8">
        <w:rPr>
          <w:b/>
        </w:rPr>
        <w:t>Модуль 6</w:t>
      </w:r>
      <w:r w:rsidR="002E4DCB">
        <w:rPr>
          <w:b/>
        </w:rPr>
        <w:t>.</w:t>
      </w:r>
      <w:r w:rsidRPr="00694CD8">
        <w:rPr>
          <w:b/>
        </w:rPr>
        <w:t xml:space="preserve"> Гражданское право: проблемы теории и практики</w:t>
      </w:r>
      <w:r w:rsidR="003019F5">
        <w:rPr>
          <w:b/>
        </w:rPr>
        <w:t>.</w:t>
      </w:r>
    </w:p>
    <w:p w:rsidR="002E4DCB" w:rsidRDefault="002E4DCB" w:rsidP="002E4DCB">
      <w:pPr>
        <w:pStyle w:val="aa"/>
        <w:spacing w:before="0" w:beforeAutospacing="0" w:after="0" w:afterAutospacing="0"/>
        <w:ind w:firstLine="709"/>
        <w:jc w:val="both"/>
      </w:pPr>
    </w:p>
    <w:p w:rsidR="000A7916" w:rsidRPr="00694CD8" w:rsidRDefault="000A7916" w:rsidP="003019F5">
      <w:pPr>
        <w:pStyle w:val="aa"/>
        <w:spacing w:before="0" w:beforeAutospacing="0" w:after="0" w:afterAutospacing="0"/>
        <w:ind w:firstLine="709"/>
        <w:jc w:val="both"/>
      </w:pPr>
      <w:r w:rsidRPr="00694CD8">
        <w:t>Согласование времен. Употребление причастия в качестве определения. Лексико-грамматический аспект перевода.</w:t>
      </w:r>
    </w:p>
    <w:p w:rsidR="003019F5" w:rsidRDefault="003019F5" w:rsidP="002E4DCB">
      <w:pPr>
        <w:jc w:val="center"/>
        <w:rPr>
          <w:rFonts w:ascii="Times New Roman" w:hAnsi="Times New Roman" w:cs="Times New Roman"/>
          <w:b/>
          <w:sz w:val="24"/>
          <w:szCs w:val="24"/>
        </w:rPr>
      </w:pPr>
    </w:p>
    <w:p w:rsidR="000A7916" w:rsidRPr="00694CD8" w:rsidRDefault="002E4DCB" w:rsidP="002E4DCB">
      <w:pPr>
        <w:jc w:val="center"/>
        <w:rPr>
          <w:rFonts w:ascii="Times New Roman" w:hAnsi="Times New Roman" w:cs="Times New Roman"/>
          <w:b/>
          <w:sz w:val="24"/>
          <w:szCs w:val="24"/>
        </w:rPr>
      </w:pPr>
      <w:r>
        <w:rPr>
          <w:rFonts w:ascii="Times New Roman" w:hAnsi="Times New Roman" w:cs="Times New Roman"/>
          <w:b/>
          <w:sz w:val="24"/>
          <w:szCs w:val="24"/>
        </w:rPr>
        <w:t>Модуль 7. Полицейская служба</w:t>
      </w:r>
      <w:r w:rsidR="000A7916" w:rsidRPr="00694CD8">
        <w:rPr>
          <w:rFonts w:ascii="Times New Roman" w:hAnsi="Times New Roman" w:cs="Times New Roman"/>
          <w:b/>
          <w:sz w:val="24"/>
          <w:szCs w:val="24"/>
        </w:rPr>
        <w:t>.</w:t>
      </w:r>
    </w:p>
    <w:p w:rsidR="000A7916" w:rsidRPr="00694CD8" w:rsidRDefault="000A7916" w:rsidP="003019F5">
      <w:pPr>
        <w:spacing w:after="0" w:line="240" w:lineRule="auto"/>
        <w:ind w:firstLine="709"/>
        <w:jc w:val="both"/>
        <w:rPr>
          <w:rFonts w:ascii="Times New Roman" w:hAnsi="Times New Roman" w:cs="Times New Roman"/>
          <w:sz w:val="24"/>
          <w:szCs w:val="24"/>
        </w:rPr>
      </w:pPr>
      <w:r w:rsidRPr="00694CD8">
        <w:rPr>
          <w:rFonts w:ascii="Times New Roman" w:hAnsi="Times New Roman" w:cs="Times New Roman"/>
          <w:sz w:val="24"/>
          <w:szCs w:val="24"/>
        </w:rPr>
        <w:t>Модальные глаголы. Полицейская служба в разных странах. Современные технологии на службе полиции.</w:t>
      </w:r>
    </w:p>
    <w:p w:rsidR="003019F5" w:rsidRDefault="003019F5" w:rsidP="003019F5">
      <w:pPr>
        <w:spacing w:after="0" w:line="240" w:lineRule="auto"/>
        <w:jc w:val="center"/>
        <w:rPr>
          <w:rFonts w:ascii="Times New Roman" w:hAnsi="Times New Roman" w:cs="Times New Roman"/>
          <w:b/>
          <w:sz w:val="24"/>
          <w:szCs w:val="24"/>
        </w:rPr>
      </w:pPr>
    </w:p>
    <w:p w:rsidR="002E4DCB" w:rsidRDefault="000A7916" w:rsidP="003019F5">
      <w:pPr>
        <w:spacing w:after="0" w:line="240" w:lineRule="auto"/>
        <w:jc w:val="center"/>
        <w:rPr>
          <w:rFonts w:ascii="Times New Roman" w:hAnsi="Times New Roman" w:cs="Times New Roman"/>
          <w:b/>
          <w:sz w:val="24"/>
          <w:szCs w:val="24"/>
        </w:rPr>
      </w:pPr>
      <w:r w:rsidRPr="00694CD8">
        <w:rPr>
          <w:rFonts w:ascii="Times New Roman" w:hAnsi="Times New Roman" w:cs="Times New Roman"/>
          <w:b/>
          <w:sz w:val="24"/>
          <w:szCs w:val="24"/>
        </w:rPr>
        <w:t>Модуль 8.</w:t>
      </w:r>
      <w:r w:rsidR="002E4DCB">
        <w:rPr>
          <w:rFonts w:ascii="Times New Roman" w:hAnsi="Times New Roman" w:cs="Times New Roman"/>
          <w:b/>
          <w:sz w:val="24"/>
          <w:szCs w:val="24"/>
        </w:rPr>
        <w:t xml:space="preserve"> </w:t>
      </w:r>
      <w:r w:rsidRPr="00694CD8">
        <w:rPr>
          <w:rFonts w:ascii="Times New Roman" w:hAnsi="Times New Roman" w:cs="Times New Roman"/>
          <w:b/>
          <w:sz w:val="24"/>
          <w:szCs w:val="24"/>
        </w:rPr>
        <w:t xml:space="preserve">Проблемы теории профилактики преступлений </w:t>
      </w:r>
    </w:p>
    <w:p w:rsidR="000A7916" w:rsidRPr="00694CD8" w:rsidRDefault="000A7916" w:rsidP="003019F5">
      <w:pPr>
        <w:spacing w:after="0" w:line="240" w:lineRule="auto"/>
        <w:jc w:val="center"/>
        <w:rPr>
          <w:rFonts w:ascii="Times New Roman" w:hAnsi="Times New Roman" w:cs="Times New Roman"/>
          <w:b/>
          <w:sz w:val="24"/>
          <w:szCs w:val="24"/>
        </w:rPr>
      </w:pPr>
      <w:r w:rsidRPr="00694CD8">
        <w:rPr>
          <w:rFonts w:ascii="Times New Roman" w:hAnsi="Times New Roman" w:cs="Times New Roman"/>
          <w:b/>
          <w:sz w:val="24"/>
          <w:szCs w:val="24"/>
        </w:rPr>
        <w:t>в криминалистической науке</w:t>
      </w:r>
      <w:r w:rsidR="003019F5">
        <w:rPr>
          <w:rFonts w:ascii="Times New Roman" w:hAnsi="Times New Roman" w:cs="Times New Roman"/>
          <w:b/>
          <w:sz w:val="24"/>
          <w:szCs w:val="24"/>
        </w:rPr>
        <w:t>.</w:t>
      </w:r>
    </w:p>
    <w:p w:rsidR="000A7916" w:rsidRPr="00694CD8" w:rsidRDefault="000A7916" w:rsidP="003019F5">
      <w:pPr>
        <w:pStyle w:val="aa"/>
        <w:spacing w:before="0" w:beforeAutospacing="0" w:after="0" w:afterAutospacing="0"/>
        <w:ind w:firstLine="709"/>
        <w:jc w:val="both"/>
      </w:pPr>
      <w:r w:rsidRPr="00694CD8">
        <w:t>Сложноподчиненное</w:t>
      </w:r>
      <w:r w:rsidRPr="00775BE0">
        <w:t xml:space="preserve"> </w:t>
      </w:r>
      <w:r w:rsidRPr="00694CD8">
        <w:t>предложение</w:t>
      </w:r>
      <w:r w:rsidRPr="00775BE0">
        <w:t>.</w:t>
      </w:r>
      <w:r w:rsidR="0025473B">
        <w:t xml:space="preserve"> </w:t>
      </w:r>
      <w:r w:rsidRPr="00694CD8">
        <w:t>Научные исследования в сфере профилактики преступлений.</w:t>
      </w:r>
    </w:p>
    <w:p w:rsidR="000A7916" w:rsidRPr="00775BE0" w:rsidRDefault="000A7916" w:rsidP="000A7916">
      <w:pPr>
        <w:rPr>
          <w:rFonts w:ascii="Times New Roman" w:hAnsi="Times New Roman" w:cs="Times New Roman"/>
          <w:sz w:val="24"/>
          <w:szCs w:val="24"/>
        </w:rPr>
      </w:pPr>
    </w:p>
    <w:p w:rsidR="000A7916" w:rsidRPr="00694CD8" w:rsidRDefault="000A7916" w:rsidP="003019F5">
      <w:pPr>
        <w:jc w:val="center"/>
        <w:rPr>
          <w:rFonts w:ascii="Times New Roman" w:hAnsi="Times New Roman" w:cs="Times New Roman"/>
          <w:b/>
          <w:sz w:val="24"/>
          <w:szCs w:val="24"/>
        </w:rPr>
      </w:pPr>
      <w:r w:rsidRPr="00694CD8">
        <w:rPr>
          <w:rFonts w:ascii="Times New Roman" w:hAnsi="Times New Roman" w:cs="Times New Roman"/>
          <w:b/>
          <w:sz w:val="24"/>
          <w:szCs w:val="24"/>
        </w:rPr>
        <w:t>Модуль 9 Борьба с терроризмом</w:t>
      </w:r>
      <w:r w:rsidR="003019F5">
        <w:rPr>
          <w:rFonts w:ascii="Times New Roman" w:hAnsi="Times New Roman" w:cs="Times New Roman"/>
          <w:b/>
          <w:sz w:val="24"/>
          <w:szCs w:val="24"/>
        </w:rPr>
        <w:t>.</w:t>
      </w:r>
    </w:p>
    <w:p w:rsidR="000A7916" w:rsidRPr="00694CD8" w:rsidRDefault="000A7916" w:rsidP="003019F5">
      <w:pPr>
        <w:spacing w:after="0" w:line="240" w:lineRule="auto"/>
        <w:ind w:firstLine="709"/>
        <w:jc w:val="both"/>
        <w:rPr>
          <w:rFonts w:ascii="Times New Roman" w:hAnsi="Times New Roman" w:cs="Times New Roman"/>
          <w:sz w:val="24"/>
          <w:szCs w:val="24"/>
        </w:rPr>
      </w:pPr>
      <w:r w:rsidRPr="00694CD8">
        <w:rPr>
          <w:rFonts w:ascii="Times New Roman" w:hAnsi="Times New Roman" w:cs="Times New Roman"/>
          <w:sz w:val="24"/>
          <w:szCs w:val="24"/>
        </w:rPr>
        <w:t>Инфинитив. Сложное подлежащее. Сложное дополнение. Совместные усилия мирового сообщества по решению  проблемы.</w:t>
      </w:r>
    </w:p>
    <w:p w:rsidR="003019F5" w:rsidRDefault="003019F5" w:rsidP="003019F5">
      <w:pPr>
        <w:jc w:val="center"/>
        <w:rPr>
          <w:rFonts w:ascii="Times New Roman" w:hAnsi="Times New Roman" w:cs="Times New Roman"/>
          <w:b/>
          <w:sz w:val="24"/>
          <w:szCs w:val="24"/>
        </w:rPr>
      </w:pPr>
    </w:p>
    <w:p w:rsidR="000A7916" w:rsidRPr="00694CD8" w:rsidRDefault="000A7916" w:rsidP="003019F5">
      <w:pPr>
        <w:jc w:val="center"/>
        <w:rPr>
          <w:rFonts w:ascii="Times New Roman" w:hAnsi="Times New Roman" w:cs="Times New Roman"/>
          <w:b/>
          <w:sz w:val="24"/>
          <w:szCs w:val="24"/>
        </w:rPr>
      </w:pPr>
      <w:r w:rsidRPr="00694CD8">
        <w:rPr>
          <w:rFonts w:ascii="Times New Roman" w:hAnsi="Times New Roman" w:cs="Times New Roman"/>
          <w:b/>
          <w:sz w:val="24"/>
          <w:szCs w:val="24"/>
        </w:rPr>
        <w:t>Модуль 10 Право собственности</w:t>
      </w:r>
      <w:r w:rsidR="003019F5">
        <w:rPr>
          <w:rFonts w:ascii="Times New Roman" w:hAnsi="Times New Roman" w:cs="Times New Roman"/>
          <w:b/>
          <w:sz w:val="24"/>
          <w:szCs w:val="24"/>
        </w:rPr>
        <w:t>.</w:t>
      </w:r>
    </w:p>
    <w:p w:rsidR="000A7916" w:rsidRPr="00694CD8" w:rsidRDefault="000A7916" w:rsidP="003019F5">
      <w:pPr>
        <w:spacing w:after="0" w:line="240" w:lineRule="auto"/>
        <w:ind w:firstLine="709"/>
        <w:jc w:val="both"/>
        <w:rPr>
          <w:rFonts w:ascii="Times New Roman" w:hAnsi="Times New Roman" w:cs="Times New Roman"/>
          <w:sz w:val="24"/>
          <w:szCs w:val="24"/>
        </w:rPr>
      </w:pPr>
      <w:r w:rsidRPr="00694CD8">
        <w:rPr>
          <w:rFonts w:ascii="Times New Roman" w:hAnsi="Times New Roman" w:cs="Times New Roman"/>
          <w:sz w:val="24"/>
          <w:szCs w:val="24"/>
        </w:rPr>
        <w:t>Право собственности: история и со</w:t>
      </w:r>
      <w:r w:rsidR="0025473B">
        <w:rPr>
          <w:rFonts w:ascii="Times New Roman" w:hAnsi="Times New Roman" w:cs="Times New Roman"/>
          <w:sz w:val="24"/>
          <w:szCs w:val="24"/>
        </w:rPr>
        <w:t>в</w:t>
      </w:r>
      <w:r w:rsidRPr="00694CD8">
        <w:rPr>
          <w:rFonts w:ascii="Times New Roman" w:hAnsi="Times New Roman" w:cs="Times New Roman"/>
          <w:sz w:val="24"/>
          <w:szCs w:val="24"/>
        </w:rPr>
        <w:t>ременность.</w:t>
      </w:r>
      <w:r w:rsidR="0025473B">
        <w:rPr>
          <w:rFonts w:ascii="Times New Roman" w:hAnsi="Times New Roman" w:cs="Times New Roman"/>
          <w:sz w:val="24"/>
          <w:szCs w:val="24"/>
        </w:rPr>
        <w:t xml:space="preserve"> </w:t>
      </w:r>
      <w:r w:rsidRPr="00694CD8">
        <w:rPr>
          <w:rFonts w:ascii="Times New Roman" w:hAnsi="Times New Roman" w:cs="Times New Roman"/>
          <w:sz w:val="24"/>
          <w:szCs w:val="24"/>
        </w:rPr>
        <w:t>Независимый причастный оборот.</w:t>
      </w:r>
    </w:p>
    <w:p w:rsidR="00480B1F" w:rsidRDefault="00480B1F" w:rsidP="003019F5">
      <w:pPr>
        <w:jc w:val="center"/>
        <w:rPr>
          <w:rFonts w:ascii="Times New Roman" w:hAnsi="Times New Roman" w:cs="Times New Roman"/>
          <w:b/>
          <w:sz w:val="24"/>
          <w:szCs w:val="24"/>
        </w:rPr>
      </w:pPr>
    </w:p>
    <w:p w:rsidR="000A7916" w:rsidRPr="00694CD8" w:rsidRDefault="000A7916" w:rsidP="003019F5">
      <w:pPr>
        <w:jc w:val="center"/>
        <w:rPr>
          <w:rFonts w:ascii="Times New Roman" w:hAnsi="Times New Roman" w:cs="Times New Roman"/>
          <w:b/>
          <w:sz w:val="24"/>
          <w:szCs w:val="24"/>
        </w:rPr>
      </w:pPr>
      <w:r w:rsidRPr="00694CD8">
        <w:rPr>
          <w:rFonts w:ascii="Times New Roman" w:hAnsi="Times New Roman" w:cs="Times New Roman"/>
          <w:b/>
          <w:sz w:val="24"/>
          <w:szCs w:val="24"/>
        </w:rPr>
        <w:t>Модуль 11Специализированные суды.</w:t>
      </w:r>
    </w:p>
    <w:p w:rsidR="000A7916" w:rsidRPr="00694CD8" w:rsidRDefault="000A7916" w:rsidP="003019F5">
      <w:pPr>
        <w:spacing w:after="0" w:line="240" w:lineRule="auto"/>
        <w:ind w:firstLine="709"/>
        <w:jc w:val="both"/>
        <w:rPr>
          <w:rFonts w:ascii="Times New Roman" w:hAnsi="Times New Roman" w:cs="Times New Roman"/>
          <w:sz w:val="24"/>
          <w:szCs w:val="24"/>
        </w:rPr>
      </w:pPr>
      <w:r w:rsidRPr="00694CD8">
        <w:rPr>
          <w:rFonts w:ascii="Times New Roman" w:hAnsi="Times New Roman" w:cs="Times New Roman"/>
          <w:sz w:val="24"/>
          <w:szCs w:val="24"/>
        </w:rPr>
        <w:t>Военные суды и их деятельность. Международный суд по правам человека.</w:t>
      </w:r>
    </w:p>
    <w:p w:rsidR="000A7916" w:rsidRPr="00694CD8" w:rsidRDefault="000A7916" w:rsidP="003019F5">
      <w:pPr>
        <w:jc w:val="center"/>
        <w:rPr>
          <w:rFonts w:ascii="Times New Roman" w:hAnsi="Times New Roman" w:cs="Times New Roman"/>
          <w:b/>
          <w:sz w:val="24"/>
          <w:szCs w:val="24"/>
        </w:rPr>
      </w:pPr>
      <w:r w:rsidRPr="00694CD8">
        <w:rPr>
          <w:rFonts w:ascii="Times New Roman" w:hAnsi="Times New Roman" w:cs="Times New Roman"/>
          <w:b/>
          <w:sz w:val="24"/>
          <w:szCs w:val="24"/>
        </w:rPr>
        <w:t>Модуль 12</w:t>
      </w:r>
      <w:r w:rsidR="003019F5">
        <w:rPr>
          <w:rFonts w:ascii="Times New Roman" w:hAnsi="Times New Roman" w:cs="Times New Roman"/>
          <w:b/>
          <w:sz w:val="24"/>
          <w:szCs w:val="24"/>
        </w:rPr>
        <w:t>.</w:t>
      </w:r>
      <w:r w:rsidRPr="00694CD8">
        <w:rPr>
          <w:rFonts w:ascii="Times New Roman" w:hAnsi="Times New Roman" w:cs="Times New Roman"/>
          <w:b/>
          <w:sz w:val="24"/>
          <w:szCs w:val="24"/>
        </w:rPr>
        <w:t xml:space="preserve"> Верховный суд</w:t>
      </w:r>
      <w:r w:rsidR="003019F5">
        <w:rPr>
          <w:rFonts w:ascii="Times New Roman" w:hAnsi="Times New Roman" w:cs="Times New Roman"/>
          <w:b/>
          <w:sz w:val="24"/>
          <w:szCs w:val="24"/>
        </w:rPr>
        <w:t>.</w:t>
      </w:r>
    </w:p>
    <w:p w:rsidR="000A7916" w:rsidRPr="00694CD8" w:rsidRDefault="000A7916" w:rsidP="003019F5">
      <w:pPr>
        <w:spacing w:after="0" w:line="240" w:lineRule="auto"/>
        <w:ind w:firstLine="709"/>
        <w:rPr>
          <w:rFonts w:ascii="Times New Roman" w:hAnsi="Times New Roman" w:cs="Times New Roman"/>
          <w:sz w:val="24"/>
          <w:szCs w:val="24"/>
        </w:rPr>
      </w:pPr>
      <w:r w:rsidRPr="00694CD8">
        <w:rPr>
          <w:rFonts w:ascii="Times New Roman" w:hAnsi="Times New Roman" w:cs="Times New Roman"/>
          <w:sz w:val="24"/>
          <w:szCs w:val="24"/>
        </w:rPr>
        <w:t>Юрисдикция Верховного суда. Виды  рассматриваемых дел.</w:t>
      </w:r>
    </w:p>
    <w:p w:rsidR="00480B1F" w:rsidRDefault="00480B1F" w:rsidP="003019F5">
      <w:pPr>
        <w:jc w:val="center"/>
        <w:rPr>
          <w:rFonts w:ascii="Times New Roman" w:hAnsi="Times New Roman" w:cs="Times New Roman"/>
          <w:b/>
          <w:sz w:val="24"/>
          <w:szCs w:val="24"/>
        </w:rPr>
      </w:pPr>
    </w:p>
    <w:p w:rsidR="000A7916" w:rsidRPr="00694CD8" w:rsidRDefault="003019F5" w:rsidP="003019F5">
      <w:pPr>
        <w:jc w:val="center"/>
        <w:rPr>
          <w:rFonts w:ascii="Times New Roman" w:hAnsi="Times New Roman" w:cs="Times New Roman"/>
          <w:b/>
          <w:sz w:val="24"/>
          <w:szCs w:val="24"/>
        </w:rPr>
      </w:pPr>
      <w:r>
        <w:rPr>
          <w:rFonts w:ascii="Times New Roman" w:hAnsi="Times New Roman" w:cs="Times New Roman"/>
          <w:b/>
          <w:sz w:val="24"/>
          <w:szCs w:val="24"/>
        </w:rPr>
        <w:t xml:space="preserve">Модуль 13. </w:t>
      </w:r>
      <w:r w:rsidR="000A7916" w:rsidRPr="00694CD8">
        <w:rPr>
          <w:rFonts w:ascii="Times New Roman" w:hAnsi="Times New Roman" w:cs="Times New Roman"/>
          <w:b/>
          <w:sz w:val="24"/>
          <w:szCs w:val="24"/>
        </w:rPr>
        <w:t>Уголовные суды</w:t>
      </w:r>
      <w:r>
        <w:rPr>
          <w:rFonts w:ascii="Times New Roman" w:hAnsi="Times New Roman" w:cs="Times New Roman"/>
          <w:b/>
          <w:sz w:val="24"/>
          <w:szCs w:val="24"/>
        </w:rPr>
        <w:t>.</w:t>
      </w:r>
    </w:p>
    <w:p w:rsidR="000A7916" w:rsidRPr="00694CD8" w:rsidRDefault="000A7916" w:rsidP="003019F5">
      <w:pPr>
        <w:spacing w:after="0" w:line="240" w:lineRule="auto"/>
        <w:ind w:firstLine="709"/>
        <w:rPr>
          <w:rFonts w:ascii="Times New Roman" w:hAnsi="Times New Roman" w:cs="Times New Roman"/>
          <w:sz w:val="24"/>
          <w:szCs w:val="24"/>
        </w:rPr>
      </w:pPr>
      <w:r w:rsidRPr="00694CD8">
        <w:rPr>
          <w:rFonts w:ascii="Times New Roman" w:hAnsi="Times New Roman" w:cs="Times New Roman"/>
          <w:sz w:val="24"/>
          <w:szCs w:val="24"/>
        </w:rPr>
        <w:t>Специфика деятельности уголовных судов в разных странах.</w:t>
      </w:r>
    </w:p>
    <w:p w:rsidR="001C1359" w:rsidRPr="00CC586F" w:rsidRDefault="001C1359" w:rsidP="000A7916">
      <w:pPr>
        <w:tabs>
          <w:tab w:val="left" w:pos="0"/>
          <w:tab w:val="right" w:leader="underscore" w:pos="9639"/>
        </w:tabs>
        <w:spacing w:after="0" w:line="240" w:lineRule="auto"/>
        <w:ind w:firstLine="720"/>
        <w:rPr>
          <w:rFonts w:ascii="Times New Roman" w:eastAsia="Times New Roman" w:hAnsi="Times New Roman" w:cs="Times New Roman"/>
          <w:sz w:val="24"/>
          <w:szCs w:val="24"/>
        </w:rPr>
      </w:pPr>
    </w:p>
    <w:p w:rsidR="001C1359" w:rsidRPr="009C23DE" w:rsidRDefault="001C1359" w:rsidP="00CC586F">
      <w:pPr>
        <w:spacing w:after="0" w:line="240" w:lineRule="auto"/>
        <w:jc w:val="center"/>
        <w:rPr>
          <w:rFonts w:ascii="Times New Roman" w:eastAsia="Times New Roman" w:hAnsi="Times New Roman" w:cs="Times New Roman"/>
          <w:b/>
          <w:bCs/>
          <w:sz w:val="24"/>
          <w:szCs w:val="24"/>
        </w:rPr>
      </w:pPr>
      <w:r w:rsidRPr="009C23DE">
        <w:rPr>
          <w:rFonts w:ascii="Times New Roman" w:eastAsia="Times New Roman" w:hAnsi="Times New Roman" w:cs="Times New Roman"/>
          <w:b/>
          <w:bCs/>
          <w:sz w:val="24"/>
          <w:szCs w:val="24"/>
        </w:rPr>
        <w:t>3.3</w:t>
      </w:r>
      <w:r w:rsidR="003019F5">
        <w:rPr>
          <w:rFonts w:ascii="Times New Roman" w:eastAsia="Times New Roman" w:hAnsi="Times New Roman" w:cs="Times New Roman"/>
          <w:b/>
          <w:bCs/>
          <w:sz w:val="24"/>
          <w:szCs w:val="24"/>
        </w:rPr>
        <w:t>.</w:t>
      </w:r>
      <w:r w:rsidRPr="009C23DE">
        <w:rPr>
          <w:rFonts w:ascii="Times New Roman" w:eastAsia="Times New Roman" w:hAnsi="Times New Roman" w:cs="Times New Roman"/>
          <w:b/>
          <w:bCs/>
          <w:sz w:val="24"/>
          <w:szCs w:val="24"/>
        </w:rPr>
        <w:t xml:space="preserve"> Тематический план</w:t>
      </w:r>
    </w:p>
    <w:p w:rsidR="001C1359" w:rsidRPr="00CC586F" w:rsidRDefault="001C1359" w:rsidP="00CC586F">
      <w:pPr>
        <w:spacing w:after="0" w:line="240" w:lineRule="auto"/>
        <w:jc w:val="center"/>
        <w:rPr>
          <w:rFonts w:ascii="Times New Roman" w:hAnsi="Times New Roman" w:cs="Times New Roman"/>
          <w:bCs/>
          <w:sz w:val="24"/>
          <w:szCs w:val="24"/>
        </w:rPr>
      </w:pPr>
      <w:r w:rsidRPr="00CC586F">
        <w:rPr>
          <w:rFonts w:ascii="Times New Roman" w:hAnsi="Times New Roman" w:cs="Times New Roman"/>
          <w:bCs/>
          <w:sz w:val="24"/>
          <w:szCs w:val="24"/>
        </w:rPr>
        <w:t>Очная форма обучения, срок обучения 3 года</w:t>
      </w:r>
    </w:p>
    <w:p w:rsidR="001C1359" w:rsidRPr="00CC586F" w:rsidRDefault="001C1359" w:rsidP="009C23DE">
      <w:pPr>
        <w:tabs>
          <w:tab w:val="left" w:pos="954"/>
          <w:tab w:val="right" w:leader="underscore" w:pos="9639"/>
        </w:tabs>
        <w:spacing w:after="0" w:line="240" w:lineRule="auto"/>
        <w:rPr>
          <w:rFonts w:ascii="Times New Roman" w:eastAsia="Times New Roman" w:hAnsi="Times New Roman" w:cs="Times New Roman"/>
          <w:bCs/>
          <w:sz w:val="24"/>
          <w:szCs w:val="24"/>
        </w:rPr>
      </w:pPr>
    </w:p>
    <w:tbl>
      <w:tblPr>
        <w:tblStyle w:val="a6"/>
        <w:tblW w:w="9578" w:type="dxa"/>
        <w:tblLayout w:type="fixed"/>
        <w:tblLook w:val="01E0" w:firstRow="1" w:lastRow="1" w:firstColumn="1" w:lastColumn="1" w:noHBand="0" w:noVBand="0"/>
      </w:tblPr>
      <w:tblGrid>
        <w:gridCol w:w="1809"/>
        <w:gridCol w:w="646"/>
        <w:gridCol w:w="1055"/>
        <w:gridCol w:w="851"/>
        <w:gridCol w:w="850"/>
        <w:gridCol w:w="8"/>
        <w:gridCol w:w="2260"/>
        <w:gridCol w:w="8"/>
        <w:gridCol w:w="2083"/>
        <w:gridCol w:w="8"/>
      </w:tblGrid>
      <w:tr w:rsidR="001C1359" w:rsidRPr="00CC586F" w:rsidTr="005B5405">
        <w:tc>
          <w:tcPr>
            <w:tcW w:w="1809" w:type="dxa"/>
            <w:vMerge w:val="restart"/>
            <w:tcBorders>
              <w:top w:val="single" w:sz="4" w:space="0" w:color="auto"/>
              <w:left w:val="single" w:sz="4" w:space="0" w:color="auto"/>
              <w:bottom w:val="single" w:sz="4" w:space="0" w:color="auto"/>
              <w:right w:val="single" w:sz="4" w:space="0" w:color="auto"/>
            </w:tcBorders>
            <w:vAlign w:val="center"/>
          </w:tcPr>
          <w:p w:rsidR="001C1359" w:rsidRPr="00CC586F" w:rsidRDefault="001C1359" w:rsidP="00CC586F">
            <w:pPr>
              <w:jc w:val="center"/>
              <w:rPr>
                <w:spacing w:val="-4"/>
                <w:sz w:val="24"/>
                <w:szCs w:val="24"/>
                <w:highlight w:val="yellow"/>
              </w:rPr>
            </w:pPr>
            <w:r w:rsidRPr="00CC586F">
              <w:rPr>
                <w:sz w:val="24"/>
                <w:szCs w:val="24"/>
                <w:lang w:eastAsia="en-US"/>
              </w:rPr>
              <w:t>Наименование модулей практических занятий, СРС в составе модуля</w:t>
            </w:r>
          </w:p>
        </w:tc>
        <w:tc>
          <w:tcPr>
            <w:tcW w:w="3410" w:type="dxa"/>
            <w:gridSpan w:val="5"/>
            <w:tcBorders>
              <w:top w:val="single" w:sz="4" w:space="0" w:color="auto"/>
              <w:left w:val="single" w:sz="4" w:space="0" w:color="auto"/>
              <w:bottom w:val="single" w:sz="4" w:space="0" w:color="auto"/>
              <w:right w:val="single" w:sz="4" w:space="0" w:color="auto"/>
            </w:tcBorders>
            <w:vAlign w:val="center"/>
          </w:tcPr>
          <w:p w:rsidR="001C1359" w:rsidRPr="00CC586F" w:rsidRDefault="001C1359" w:rsidP="00CC586F">
            <w:pPr>
              <w:jc w:val="center"/>
              <w:rPr>
                <w:spacing w:val="-4"/>
                <w:sz w:val="24"/>
                <w:szCs w:val="24"/>
                <w:highlight w:val="yellow"/>
              </w:rPr>
            </w:pPr>
            <w:r w:rsidRPr="00CC586F">
              <w:rPr>
                <w:sz w:val="24"/>
                <w:szCs w:val="24"/>
                <w:lang w:eastAsia="en-US"/>
              </w:rPr>
              <w:t xml:space="preserve">Контактная работа обучающихся с преподавателем </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1C1359" w:rsidRPr="009C23DE" w:rsidRDefault="009C23DE" w:rsidP="009C23DE">
            <w:pPr>
              <w:jc w:val="center"/>
              <w:rPr>
                <w:spacing w:val="-4"/>
                <w:sz w:val="24"/>
                <w:szCs w:val="24"/>
                <w:highlight w:val="yellow"/>
              </w:rPr>
            </w:pPr>
            <w:r w:rsidRPr="009C23DE">
              <w:rPr>
                <w:sz w:val="24"/>
                <w:szCs w:val="24"/>
              </w:rPr>
              <w:t xml:space="preserve">Результаты обучения при изучении дисциплины </w:t>
            </w:r>
          </w:p>
        </w:tc>
        <w:tc>
          <w:tcPr>
            <w:tcW w:w="2091" w:type="dxa"/>
            <w:gridSpan w:val="2"/>
            <w:tcBorders>
              <w:top w:val="single" w:sz="4" w:space="0" w:color="auto"/>
              <w:left w:val="single" w:sz="4" w:space="0" w:color="auto"/>
              <w:right w:val="single" w:sz="4" w:space="0" w:color="auto"/>
            </w:tcBorders>
          </w:tcPr>
          <w:p w:rsidR="001C1359" w:rsidRPr="00CC586F" w:rsidRDefault="001C1359" w:rsidP="00CC586F">
            <w:pPr>
              <w:jc w:val="center"/>
              <w:rPr>
                <w:spacing w:val="-4"/>
                <w:sz w:val="24"/>
                <w:szCs w:val="24"/>
                <w:highlight w:val="yellow"/>
              </w:rPr>
            </w:pPr>
            <w:r w:rsidRPr="00CC586F">
              <w:rPr>
                <w:sz w:val="24"/>
                <w:szCs w:val="24"/>
              </w:rPr>
              <w:t>Оценочные средства для текущего / рубежного контроля / формы промежуточной аттестации</w:t>
            </w:r>
          </w:p>
        </w:tc>
      </w:tr>
      <w:tr w:rsidR="001C1359" w:rsidRPr="00CC586F" w:rsidTr="005B5405">
        <w:trPr>
          <w:gridAfter w:val="1"/>
          <w:wAfter w:w="8" w:type="dxa"/>
          <w:trHeight w:val="1841"/>
        </w:trPr>
        <w:tc>
          <w:tcPr>
            <w:tcW w:w="1809" w:type="dxa"/>
            <w:vMerge/>
            <w:tcBorders>
              <w:top w:val="single" w:sz="4" w:space="0" w:color="auto"/>
              <w:left w:val="single" w:sz="4" w:space="0" w:color="auto"/>
              <w:bottom w:val="single" w:sz="4" w:space="0" w:color="auto"/>
              <w:right w:val="single" w:sz="4" w:space="0" w:color="auto"/>
            </w:tcBorders>
            <w:vAlign w:val="center"/>
          </w:tcPr>
          <w:p w:rsidR="001C1359" w:rsidRPr="00CC586F" w:rsidRDefault="001C1359" w:rsidP="00CC586F">
            <w:pPr>
              <w:rPr>
                <w:spacing w:val="-4"/>
                <w:sz w:val="24"/>
                <w:szCs w:val="24"/>
                <w:highlight w:val="yellow"/>
              </w:rPr>
            </w:pPr>
          </w:p>
        </w:tc>
        <w:tc>
          <w:tcPr>
            <w:tcW w:w="646" w:type="dxa"/>
            <w:tcBorders>
              <w:top w:val="single" w:sz="4" w:space="0" w:color="auto"/>
              <w:left w:val="single" w:sz="4" w:space="0" w:color="auto"/>
              <w:bottom w:val="single" w:sz="4" w:space="0" w:color="auto"/>
              <w:right w:val="single" w:sz="4" w:space="0" w:color="auto"/>
            </w:tcBorders>
            <w:textDirection w:val="btLr"/>
            <w:vAlign w:val="center"/>
          </w:tcPr>
          <w:p w:rsidR="001C1359" w:rsidRPr="00CC586F" w:rsidRDefault="001C1359" w:rsidP="00CC586F">
            <w:pPr>
              <w:jc w:val="center"/>
              <w:rPr>
                <w:sz w:val="24"/>
                <w:szCs w:val="24"/>
                <w:lang w:eastAsia="en-US"/>
              </w:rPr>
            </w:pPr>
            <w:r w:rsidRPr="00CC586F">
              <w:rPr>
                <w:sz w:val="24"/>
                <w:szCs w:val="24"/>
                <w:lang w:eastAsia="en-US"/>
              </w:rPr>
              <w:t>Занятия лекционного типа</w:t>
            </w:r>
          </w:p>
        </w:tc>
        <w:tc>
          <w:tcPr>
            <w:tcW w:w="1055" w:type="dxa"/>
            <w:tcBorders>
              <w:top w:val="single" w:sz="4" w:space="0" w:color="auto"/>
              <w:left w:val="single" w:sz="4" w:space="0" w:color="auto"/>
              <w:bottom w:val="single" w:sz="4" w:space="0" w:color="auto"/>
              <w:right w:val="single" w:sz="4" w:space="0" w:color="auto"/>
            </w:tcBorders>
            <w:textDirection w:val="btLr"/>
            <w:vAlign w:val="center"/>
          </w:tcPr>
          <w:p w:rsidR="001C1359" w:rsidRPr="00CC586F" w:rsidRDefault="001C1359" w:rsidP="00CC586F">
            <w:pPr>
              <w:jc w:val="center"/>
              <w:rPr>
                <w:sz w:val="24"/>
                <w:szCs w:val="24"/>
                <w:lang w:eastAsia="en-US"/>
              </w:rPr>
            </w:pPr>
            <w:r w:rsidRPr="00CC586F">
              <w:rPr>
                <w:sz w:val="24"/>
                <w:szCs w:val="24"/>
                <w:lang w:eastAsia="en-US"/>
              </w:rPr>
              <w:t>Научно-практические занятия</w:t>
            </w:r>
            <w:r w:rsidRPr="00CC586F">
              <w:rPr>
                <w:color w:val="FF0000"/>
                <w:sz w:val="24"/>
                <w:szCs w:val="24"/>
                <w:lang w:eastAsia="en-US"/>
              </w:rPr>
              <w:t xml:space="preserve"> </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1C1359" w:rsidRPr="00CC586F" w:rsidRDefault="001C1359" w:rsidP="00CC586F">
            <w:pPr>
              <w:jc w:val="center"/>
              <w:rPr>
                <w:sz w:val="24"/>
                <w:szCs w:val="24"/>
                <w:lang w:eastAsia="en-US"/>
              </w:rPr>
            </w:pPr>
            <w:r w:rsidRPr="00CC586F">
              <w:rPr>
                <w:sz w:val="24"/>
                <w:szCs w:val="24"/>
                <w:lang w:eastAsia="en-US"/>
              </w:rPr>
              <w:t>СРА</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rsidR="001C1359" w:rsidRPr="00CC586F" w:rsidRDefault="001C1359" w:rsidP="00CC586F">
            <w:pPr>
              <w:jc w:val="center"/>
              <w:rPr>
                <w:sz w:val="24"/>
                <w:szCs w:val="24"/>
                <w:lang w:eastAsia="en-US"/>
              </w:rPr>
            </w:pPr>
            <w:r w:rsidRPr="00CC586F">
              <w:rPr>
                <w:sz w:val="24"/>
                <w:szCs w:val="24"/>
                <w:lang w:eastAsia="en-US"/>
              </w:rPr>
              <w:t xml:space="preserve">Всего </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1C1359" w:rsidRPr="00CC586F" w:rsidRDefault="001C1359" w:rsidP="00CC586F">
            <w:pPr>
              <w:rPr>
                <w:spacing w:val="-4"/>
                <w:sz w:val="24"/>
                <w:szCs w:val="24"/>
                <w:highlight w:val="yellow"/>
              </w:rPr>
            </w:pPr>
          </w:p>
        </w:tc>
        <w:tc>
          <w:tcPr>
            <w:tcW w:w="2091" w:type="dxa"/>
            <w:gridSpan w:val="2"/>
            <w:tcBorders>
              <w:left w:val="single" w:sz="4" w:space="0" w:color="auto"/>
              <w:bottom w:val="single" w:sz="4" w:space="0" w:color="auto"/>
              <w:right w:val="single" w:sz="4" w:space="0" w:color="auto"/>
            </w:tcBorders>
          </w:tcPr>
          <w:p w:rsidR="001C1359" w:rsidRPr="00CC586F" w:rsidRDefault="001C1359" w:rsidP="00CC586F">
            <w:pPr>
              <w:rPr>
                <w:sz w:val="24"/>
                <w:szCs w:val="24"/>
                <w:highlight w:val="yellow"/>
              </w:rPr>
            </w:pPr>
          </w:p>
        </w:tc>
      </w:tr>
      <w:tr w:rsidR="001C1359" w:rsidRPr="00CC586F" w:rsidTr="005B5405">
        <w:trPr>
          <w:gridAfter w:val="1"/>
          <w:wAfter w:w="8" w:type="dxa"/>
        </w:trPr>
        <w:tc>
          <w:tcPr>
            <w:tcW w:w="1809" w:type="dxa"/>
            <w:tcBorders>
              <w:top w:val="single" w:sz="4" w:space="0" w:color="auto"/>
              <w:left w:val="single" w:sz="4" w:space="0" w:color="auto"/>
              <w:bottom w:val="single" w:sz="4" w:space="0" w:color="auto"/>
              <w:right w:val="single" w:sz="4" w:space="0" w:color="auto"/>
            </w:tcBorders>
            <w:vAlign w:val="center"/>
          </w:tcPr>
          <w:p w:rsidR="001C1359" w:rsidRPr="00CC586F" w:rsidRDefault="001C1359" w:rsidP="00CC586F">
            <w:pPr>
              <w:rPr>
                <w:spacing w:val="-4"/>
                <w:sz w:val="24"/>
                <w:szCs w:val="24"/>
              </w:rPr>
            </w:pPr>
            <w:r w:rsidRPr="00CC586F">
              <w:rPr>
                <w:spacing w:val="-4"/>
                <w:sz w:val="24"/>
                <w:szCs w:val="24"/>
              </w:rPr>
              <w:t>Модуль 1</w:t>
            </w:r>
            <w:r w:rsidR="00DF7C30">
              <w:rPr>
                <w:spacing w:val="-4"/>
                <w:sz w:val="24"/>
                <w:szCs w:val="24"/>
              </w:rPr>
              <w:t>.</w:t>
            </w:r>
            <w:r w:rsidRPr="00CC586F">
              <w:rPr>
                <w:spacing w:val="-4"/>
                <w:sz w:val="24"/>
                <w:szCs w:val="24"/>
              </w:rPr>
              <w:t xml:space="preserve"> Вводный курс</w:t>
            </w:r>
          </w:p>
        </w:tc>
        <w:tc>
          <w:tcPr>
            <w:tcW w:w="646"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rPr>
                <w:spacing w:val="-4"/>
                <w:sz w:val="22"/>
                <w:szCs w:val="22"/>
              </w:rPr>
            </w:pPr>
          </w:p>
        </w:tc>
        <w:tc>
          <w:tcPr>
            <w:tcW w:w="1055"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6</w:t>
            </w:r>
          </w:p>
          <w:p w:rsidR="001C1359" w:rsidRPr="005B5405" w:rsidRDefault="001C1359" w:rsidP="00CC586F">
            <w:pPr>
              <w:jc w:val="center"/>
              <w:rPr>
                <w:spacing w:val="-4"/>
                <w:sz w:val="22"/>
                <w:szCs w:val="22"/>
              </w:rPr>
            </w:pPr>
            <w:r w:rsidRPr="005B5405">
              <w:rPr>
                <w:spacing w:val="-4"/>
                <w:sz w:val="22"/>
                <w:szCs w:val="22"/>
              </w:rPr>
              <w:t>(0,17)</w:t>
            </w:r>
          </w:p>
        </w:tc>
        <w:tc>
          <w:tcPr>
            <w:tcW w:w="851"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6</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633AE3" w:rsidRDefault="00633AE3" w:rsidP="00480B1F">
            <w:pPr>
              <w:jc w:val="both"/>
              <w:rPr>
                <w:sz w:val="24"/>
                <w:szCs w:val="24"/>
              </w:rPr>
            </w:pPr>
            <w:r w:rsidRPr="00480B1F">
              <w:rPr>
                <w:sz w:val="24"/>
                <w:szCs w:val="24"/>
              </w:rPr>
              <w:t xml:space="preserve">Умеет </w:t>
            </w:r>
            <w:r>
              <w:rPr>
                <w:sz w:val="24"/>
                <w:szCs w:val="24"/>
              </w:rPr>
              <w:t>строить диалогические высказывания в ситуациях научного общения в соответствии с избранной специальностью</w:t>
            </w:r>
            <w:r w:rsidR="00480B1F">
              <w:rPr>
                <w:sz w:val="24"/>
                <w:szCs w:val="24"/>
              </w:rPr>
              <w:t>.</w:t>
            </w:r>
          </w:p>
          <w:p w:rsidR="001C1359" w:rsidRPr="00CC586F" w:rsidRDefault="00480B1F" w:rsidP="00480B1F">
            <w:pPr>
              <w:tabs>
                <w:tab w:val="left" w:pos="2295"/>
              </w:tabs>
              <w:jc w:val="both"/>
              <w:rPr>
                <w:spacing w:val="-4"/>
                <w:sz w:val="24"/>
                <w:szCs w:val="24"/>
              </w:rPr>
            </w:pPr>
            <w:r w:rsidRPr="00480B1F">
              <w:rPr>
                <w:sz w:val="24"/>
                <w:szCs w:val="24"/>
              </w:rPr>
              <w:t>Владеет</w:t>
            </w:r>
            <w:r w:rsidR="00633AE3" w:rsidRPr="00480B1F">
              <w:rPr>
                <w:sz w:val="24"/>
                <w:szCs w:val="24"/>
              </w:rPr>
              <w:t xml:space="preserve"> </w:t>
            </w:r>
            <w:r w:rsidR="00633AE3">
              <w:rPr>
                <w:sz w:val="24"/>
                <w:szCs w:val="24"/>
              </w:rPr>
              <w:t xml:space="preserve">навыками публичной речи, </w:t>
            </w:r>
            <w:r>
              <w:rPr>
                <w:sz w:val="24"/>
                <w:szCs w:val="24"/>
              </w:rPr>
              <w:t>аргументации, ведения дискуссии.</w:t>
            </w:r>
          </w:p>
        </w:tc>
        <w:tc>
          <w:tcPr>
            <w:tcW w:w="2091" w:type="dxa"/>
            <w:gridSpan w:val="2"/>
            <w:tcBorders>
              <w:top w:val="single" w:sz="4" w:space="0" w:color="auto"/>
              <w:left w:val="single" w:sz="4" w:space="0" w:color="auto"/>
              <w:bottom w:val="single" w:sz="4" w:space="0" w:color="auto"/>
              <w:right w:val="single" w:sz="4" w:space="0" w:color="auto"/>
            </w:tcBorders>
          </w:tcPr>
          <w:p w:rsidR="001C1359" w:rsidRPr="00CC586F" w:rsidRDefault="001C1359" w:rsidP="00CC586F">
            <w:pPr>
              <w:tabs>
                <w:tab w:val="left" w:pos="33"/>
              </w:tabs>
              <w:jc w:val="center"/>
              <w:rPr>
                <w:spacing w:val="-4"/>
                <w:sz w:val="24"/>
                <w:szCs w:val="24"/>
              </w:rPr>
            </w:pPr>
            <w:r w:rsidRPr="00CC586F">
              <w:rPr>
                <w:spacing w:val="-4"/>
                <w:sz w:val="24"/>
                <w:szCs w:val="24"/>
              </w:rPr>
              <w:t>Монологическое высказывание</w:t>
            </w:r>
          </w:p>
        </w:tc>
      </w:tr>
      <w:tr w:rsidR="001C1359" w:rsidRPr="00CC586F" w:rsidTr="005B5405">
        <w:trPr>
          <w:gridAfter w:val="1"/>
          <w:wAfter w:w="8" w:type="dxa"/>
        </w:trPr>
        <w:tc>
          <w:tcPr>
            <w:tcW w:w="1809" w:type="dxa"/>
            <w:tcBorders>
              <w:top w:val="single" w:sz="4" w:space="0" w:color="auto"/>
              <w:left w:val="single" w:sz="4" w:space="0" w:color="auto"/>
              <w:bottom w:val="single" w:sz="4" w:space="0" w:color="auto"/>
              <w:right w:val="single" w:sz="4" w:space="0" w:color="auto"/>
            </w:tcBorders>
            <w:vAlign w:val="center"/>
          </w:tcPr>
          <w:p w:rsidR="001C1359" w:rsidRPr="00CC586F" w:rsidRDefault="001C1359" w:rsidP="00CC586F">
            <w:pPr>
              <w:rPr>
                <w:spacing w:val="-4"/>
                <w:sz w:val="24"/>
                <w:szCs w:val="24"/>
              </w:rPr>
            </w:pPr>
            <w:r w:rsidRPr="00CC586F">
              <w:rPr>
                <w:spacing w:val="-4"/>
                <w:sz w:val="24"/>
                <w:szCs w:val="24"/>
              </w:rPr>
              <w:t>Модуль 2</w:t>
            </w:r>
            <w:r w:rsidR="00DF7C30">
              <w:rPr>
                <w:spacing w:val="-4"/>
                <w:sz w:val="24"/>
                <w:szCs w:val="24"/>
              </w:rPr>
              <w:t>.</w:t>
            </w:r>
            <w:r w:rsidRPr="00CC586F">
              <w:rPr>
                <w:spacing w:val="-4"/>
                <w:sz w:val="24"/>
                <w:szCs w:val="24"/>
              </w:rPr>
              <w:t xml:space="preserve"> Научная специальность</w:t>
            </w:r>
          </w:p>
        </w:tc>
        <w:tc>
          <w:tcPr>
            <w:tcW w:w="646"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rPr>
                <w:spacing w:val="-4"/>
                <w:sz w:val="22"/>
                <w:szCs w:val="22"/>
              </w:rPr>
            </w:pPr>
          </w:p>
        </w:tc>
        <w:tc>
          <w:tcPr>
            <w:tcW w:w="1055"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4</w:t>
            </w:r>
          </w:p>
          <w:p w:rsidR="001C1359" w:rsidRPr="005B5405" w:rsidRDefault="001C1359" w:rsidP="00CC586F">
            <w:pPr>
              <w:jc w:val="center"/>
              <w:rPr>
                <w:spacing w:val="-4"/>
                <w:sz w:val="22"/>
                <w:szCs w:val="22"/>
              </w:rPr>
            </w:pPr>
            <w:r w:rsidRPr="005B5405">
              <w:rPr>
                <w:spacing w:val="-4"/>
                <w:sz w:val="22"/>
                <w:szCs w:val="22"/>
              </w:rPr>
              <w:t>(0,11)</w:t>
            </w:r>
          </w:p>
        </w:tc>
        <w:tc>
          <w:tcPr>
            <w:tcW w:w="851"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4</w:t>
            </w:r>
          </w:p>
          <w:p w:rsidR="001C1359" w:rsidRPr="005B5405" w:rsidRDefault="001C1359" w:rsidP="00CC586F">
            <w:pPr>
              <w:jc w:val="center"/>
              <w:rPr>
                <w:spacing w:val="-4"/>
                <w:sz w:val="22"/>
                <w:szCs w:val="22"/>
              </w:rPr>
            </w:pPr>
            <w:r w:rsidRPr="005B5405">
              <w:rPr>
                <w:spacing w:val="-4"/>
                <w:sz w:val="22"/>
                <w:szCs w:val="22"/>
              </w:rPr>
              <w:t>(0,11)</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633AE3" w:rsidRPr="00CC586F" w:rsidRDefault="00480B1F" w:rsidP="005B5405">
            <w:pPr>
              <w:shd w:val="clear" w:color="auto" w:fill="FFFFFF"/>
              <w:tabs>
                <w:tab w:val="left" w:pos="1080"/>
              </w:tabs>
              <w:jc w:val="both"/>
              <w:rPr>
                <w:sz w:val="24"/>
                <w:szCs w:val="24"/>
              </w:rPr>
            </w:pPr>
            <w:r>
              <w:rPr>
                <w:sz w:val="24"/>
                <w:szCs w:val="24"/>
              </w:rPr>
              <w:t xml:space="preserve">Владеет </w:t>
            </w:r>
            <w:r w:rsidR="00633AE3" w:rsidRPr="00CC586F">
              <w:rPr>
                <w:sz w:val="24"/>
                <w:szCs w:val="24"/>
              </w:rPr>
              <w:t>навыками извлечения необходимой информации из оригинального текста на иностранном (английском) языке;</w:t>
            </w:r>
          </w:p>
          <w:p w:rsidR="001C1359" w:rsidRPr="005B5405" w:rsidRDefault="005B5405" w:rsidP="005B5405">
            <w:pPr>
              <w:shd w:val="clear" w:color="auto" w:fill="FFFFFF"/>
              <w:tabs>
                <w:tab w:val="left" w:pos="1080"/>
              </w:tabs>
              <w:jc w:val="both"/>
              <w:rPr>
                <w:color w:val="000000"/>
                <w:sz w:val="24"/>
                <w:szCs w:val="24"/>
              </w:rPr>
            </w:pPr>
            <w:r w:rsidRPr="005B5405">
              <w:rPr>
                <w:sz w:val="24"/>
                <w:szCs w:val="24"/>
              </w:rPr>
              <w:t xml:space="preserve">Владеет </w:t>
            </w:r>
            <w:r w:rsidR="00633AE3" w:rsidRPr="00CC586F">
              <w:rPr>
                <w:sz w:val="24"/>
                <w:szCs w:val="24"/>
              </w:rPr>
              <w:t>навыками литературной и деловой письменной и устной речи на английском языке.</w:t>
            </w:r>
          </w:p>
        </w:tc>
        <w:tc>
          <w:tcPr>
            <w:tcW w:w="2091" w:type="dxa"/>
            <w:gridSpan w:val="2"/>
            <w:tcBorders>
              <w:top w:val="single" w:sz="4" w:space="0" w:color="auto"/>
              <w:left w:val="single" w:sz="4" w:space="0" w:color="auto"/>
              <w:bottom w:val="single" w:sz="4" w:space="0" w:color="auto"/>
              <w:right w:val="single" w:sz="4" w:space="0" w:color="auto"/>
            </w:tcBorders>
          </w:tcPr>
          <w:p w:rsidR="001C1359" w:rsidRPr="00CC586F" w:rsidRDefault="001C1359" w:rsidP="00215023">
            <w:pPr>
              <w:tabs>
                <w:tab w:val="left" w:pos="33"/>
              </w:tabs>
              <w:jc w:val="center"/>
              <w:rPr>
                <w:spacing w:val="-4"/>
                <w:sz w:val="24"/>
                <w:szCs w:val="24"/>
              </w:rPr>
            </w:pPr>
            <w:r w:rsidRPr="00CC586F">
              <w:rPr>
                <w:spacing w:val="-4"/>
                <w:sz w:val="24"/>
                <w:szCs w:val="24"/>
              </w:rPr>
              <w:t xml:space="preserve">Контр. Работ </w:t>
            </w:r>
          </w:p>
        </w:tc>
      </w:tr>
      <w:tr w:rsidR="001C1359" w:rsidRPr="00CC586F" w:rsidTr="005B5405">
        <w:trPr>
          <w:gridAfter w:val="1"/>
          <w:wAfter w:w="8" w:type="dxa"/>
        </w:trPr>
        <w:tc>
          <w:tcPr>
            <w:tcW w:w="1809" w:type="dxa"/>
            <w:tcBorders>
              <w:top w:val="single" w:sz="4" w:space="0" w:color="auto"/>
              <w:left w:val="single" w:sz="4" w:space="0" w:color="auto"/>
              <w:bottom w:val="single" w:sz="4" w:space="0" w:color="auto"/>
              <w:right w:val="single" w:sz="4" w:space="0" w:color="auto"/>
            </w:tcBorders>
            <w:vAlign w:val="center"/>
          </w:tcPr>
          <w:p w:rsidR="001C1359" w:rsidRPr="00CC586F" w:rsidRDefault="001C1359" w:rsidP="00CC586F">
            <w:pPr>
              <w:rPr>
                <w:spacing w:val="-4"/>
                <w:sz w:val="24"/>
                <w:szCs w:val="24"/>
              </w:rPr>
            </w:pPr>
            <w:r w:rsidRPr="00CC586F">
              <w:rPr>
                <w:spacing w:val="-4"/>
                <w:sz w:val="24"/>
                <w:szCs w:val="24"/>
              </w:rPr>
              <w:t>Модуль 3</w:t>
            </w:r>
            <w:r w:rsidR="00DF7C30">
              <w:rPr>
                <w:spacing w:val="-4"/>
                <w:sz w:val="24"/>
                <w:szCs w:val="24"/>
              </w:rPr>
              <w:t>.</w:t>
            </w:r>
            <w:r w:rsidRPr="00CC586F">
              <w:rPr>
                <w:spacing w:val="-4"/>
                <w:sz w:val="24"/>
                <w:szCs w:val="24"/>
              </w:rPr>
              <w:t xml:space="preserve"> Уголовное судопроизводство</w:t>
            </w:r>
          </w:p>
        </w:tc>
        <w:tc>
          <w:tcPr>
            <w:tcW w:w="646"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rPr>
                <w:spacing w:val="-4"/>
                <w:sz w:val="22"/>
                <w:szCs w:val="22"/>
              </w:rPr>
            </w:pPr>
          </w:p>
        </w:tc>
        <w:tc>
          <w:tcPr>
            <w:tcW w:w="1055"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4</w:t>
            </w:r>
          </w:p>
          <w:p w:rsidR="001C1359" w:rsidRPr="005B5405" w:rsidRDefault="001C1359" w:rsidP="00CC586F">
            <w:pPr>
              <w:jc w:val="center"/>
              <w:rPr>
                <w:spacing w:val="-4"/>
                <w:sz w:val="22"/>
                <w:szCs w:val="22"/>
              </w:rPr>
            </w:pPr>
            <w:r w:rsidRPr="005B5405">
              <w:rPr>
                <w:spacing w:val="-4"/>
                <w:sz w:val="22"/>
                <w:szCs w:val="22"/>
              </w:rPr>
              <w:t>(0,11)</w:t>
            </w:r>
          </w:p>
        </w:tc>
        <w:tc>
          <w:tcPr>
            <w:tcW w:w="851"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4</w:t>
            </w:r>
          </w:p>
          <w:p w:rsidR="001C1359" w:rsidRPr="005B5405" w:rsidRDefault="001C1359" w:rsidP="00CC586F">
            <w:pPr>
              <w:jc w:val="center"/>
              <w:rPr>
                <w:spacing w:val="-4"/>
                <w:sz w:val="22"/>
                <w:szCs w:val="22"/>
              </w:rPr>
            </w:pPr>
            <w:r w:rsidRPr="005B5405">
              <w:rPr>
                <w:spacing w:val="-4"/>
                <w:sz w:val="22"/>
                <w:szCs w:val="22"/>
              </w:rPr>
              <w:t>(0,11)</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633AE3" w:rsidRDefault="00633AE3" w:rsidP="00633AE3">
            <w:pPr>
              <w:jc w:val="both"/>
              <w:rPr>
                <w:sz w:val="24"/>
                <w:szCs w:val="24"/>
              </w:rPr>
            </w:pPr>
            <w:r>
              <w:rPr>
                <w:sz w:val="24"/>
                <w:szCs w:val="24"/>
              </w:rPr>
              <w:t>специфику письменного делового общения, основные способы анализа языкового и речевого материала</w:t>
            </w:r>
          </w:p>
          <w:p w:rsidR="001C1359" w:rsidRPr="00480B1F" w:rsidRDefault="005B5405" w:rsidP="00480B1F">
            <w:pPr>
              <w:jc w:val="both"/>
              <w:rPr>
                <w:sz w:val="24"/>
                <w:szCs w:val="24"/>
              </w:rPr>
            </w:pPr>
            <w:r w:rsidRPr="005B5405">
              <w:rPr>
                <w:sz w:val="24"/>
                <w:szCs w:val="24"/>
              </w:rPr>
              <w:t>Умеет</w:t>
            </w:r>
            <w:r>
              <w:rPr>
                <w:b/>
                <w:sz w:val="24"/>
                <w:szCs w:val="24"/>
              </w:rPr>
              <w:t xml:space="preserve"> </w:t>
            </w:r>
            <w:r w:rsidR="00633AE3">
              <w:rPr>
                <w:sz w:val="24"/>
                <w:szCs w:val="24"/>
              </w:rPr>
              <w:t>эффективно использовать  словари, справочники, компьютерные программы, информационные сайты сет</w:t>
            </w:r>
            <w:r w:rsidR="00480B1F">
              <w:rPr>
                <w:sz w:val="24"/>
                <w:szCs w:val="24"/>
              </w:rPr>
              <w:t>и Интернет, текстовые редакторы</w:t>
            </w:r>
          </w:p>
        </w:tc>
        <w:tc>
          <w:tcPr>
            <w:tcW w:w="2091" w:type="dxa"/>
            <w:gridSpan w:val="2"/>
            <w:tcBorders>
              <w:top w:val="single" w:sz="4" w:space="0" w:color="auto"/>
              <w:left w:val="single" w:sz="4" w:space="0" w:color="auto"/>
              <w:bottom w:val="single" w:sz="4" w:space="0" w:color="auto"/>
              <w:right w:val="single" w:sz="4" w:space="0" w:color="auto"/>
            </w:tcBorders>
          </w:tcPr>
          <w:p w:rsidR="001C1359" w:rsidRPr="00CC586F" w:rsidRDefault="001C1359" w:rsidP="00CC586F">
            <w:pPr>
              <w:tabs>
                <w:tab w:val="left" w:pos="33"/>
              </w:tabs>
              <w:jc w:val="center"/>
              <w:rPr>
                <w:spacing w:val="-4"/>
                <w:sz w:val="24"/>
                <w:szCs w:val="24"/>
              </w:rPr>
            </w:pPr>
            <w:r w:rsidRPr="00CC586F">
              <w:rPr>
                <w:spacing w:val="-4"/>
                <w:sz w:val="24"/>
                <w:szCs w:val="24"/>
              </w:rPr>
              <w:t>Практическое задание</w:t>
            </w:r>
          </w:p>
        </w:tc>
      </w:tr>
      <w:tr w:rsidR="001C1359" w:rsidRPr="00CC586F" w:rsidTr="005B5405">
        <w:trPr>
          <w:gridAfter w:val="1"/>
          <w:wAfter w:w="8" w:type="dxa"/>
        </w:trPr>
        <w:tc>
          <w:tcPr>
            <w:tcW w:w="1809" w:type="dxa"/>
            <w:tcBorders>
              <w:top w:val="single" w:sz="4" w:space="0" w:color="auto"/>
              <w:left w:val="single" w:sz="4" w:space="0" w:color="auto"/>
              <w:bottom w:val="single" w:sz="4" w:space="0" w:color="auto"/>
              <w:right w:val="single" w:sz="4" w:space="0" w:color="auto"/>
            </w:tcBorders>
            <w:vAlign w:val="center"/>
          </w:tcPr>
          <w:p w:rsidR="001C1359" w:rsidRPr="00CC586F" w:rsidRDefault="001C1359" w:rsidP="00CC586F">
            <w:pPr>
              <w:rPr>
                <w:spacing w:val="-4"/>
                <w:sz w:val="24"/>
                <w:szCs w:val="24"/>
              </w:rPr>
            </w:pPr>
            <w:r w:rsidRPr="00CC586F">
              <w:rPr>
                <w:spacing w:val="-4"/>
                <w:sz w:val="24"/>
                <w:szCs w:val="24"/>
              </w:rPr>
              <w:t>Модуль 4</w:t>
            </w:r>
            <w:r w:rsidR="00DF7C30">
              <w:rPr>
                <w:spacing w:val="-4"/>
                <w:sz w:val="24"/>
                <w:szCs w:val="24"/>
              </w:rPr>
              <w:t>.</w:t>
            </w:r>
            <w:r w:rsidRPr="00CC586F">
              <w:rPr>
                <w:spacing w:val="-4"/>
                <w:sz w:val="24"/>
                <w:szCs w:val="24"/>
              </w:rPr>
              <w:t xml:space="preserve"> Уголовное право</w:t>
            </w:r>
          </w:p>
        </w:tc>
        <w:tc>
          <w:tcPr>
            <w:tcW w:w="646"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rPr>
                <w:spacing w:val="-4"/>
                <w:sz w:val="22"/>
                <w:szCs w:val="22"/>
              </w:rPr>
            </w:pPr>
          </w:p>
        </w:tc>
        <w:tc>
          <w:tcPr>
            <w:tcW w:w="1055"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4</w:t>
            </w:r>
          </w:p>
          <w:p w:rsidR="001C1359" w:rsidRPr="005B5405" w:rsidRDefault="001C1359" w:rsidP="00CC586F">
            <w:pPr>
              <w:jc w:val="center"/>
              <w:rPr>
                <w:spacing w:val="-4"/>
                <w:sz w:val="22"/>
                <w:szCs w:val="22"/>
              </w:rPr>
            </w:pPr>
            <w:r w:rsidRPr="005B5405">
              <w:rPr>
                <w:spacing w:val="-4"/>
                <w:sz w:val="22"/>
                <w:szCs w:val="22"/>
              </w:rPr>
              <w:t>(0,11)</w:t>
            </w:r>
          </w:p>
        </w:tc>
        <w:tc>
          <w:tcPr>
            <w:tcW w:w="851"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4</w:t>
            </w:r>
          </w:p>
          <w:p w:rsidR="001C1359" w:rsidRPr="005B5405" w:rsidRDefault="001C1359" w:rsidP="00CC586F">
            <w:pPr>
              <w:jc w:val="center"/>
              <w:rPr>
                <w:spacing w:val="-4"/>
                <w:sz w:val="22"/>
                <w:szCs w:val="22"/>
              </w:rPr>
            </w:pPr>
            <w:r w:rsidRPr="005B5405">
              <w:rPr>
                <w:spacing w:val="-4"/>
                <w:sz w:val="22"/>
                <w:szCs w:val="22"/>
              </w:rPr>
              <w:t>(0,11)</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633AE3" w:rsidRDefault="00633AE3" w:rsidP="00633AE3">
            <w:pPr>
              <w:jc w:val="both"/>
              <w:rPr>
                <w:sz w:val="24"/>
                <w:szCs w:val="24"/>
              </w:rPr>
            </w:pPr>
            <w:r>
              <w:rPr>
                <w:sz w:val="24"/>
                <w:szCs w:val="24"/>
              </w:rPr>
              <w:t>специфику письменного делового общения, основные способы анализа языкового и речевого материала</w:t>
            </w:r>
          </w:p>
          <w:p w:rsidR="001C1359" w:rsidRPr="005B5405" w:rsidRDefault="005B5405" w:rsidP="005B5405">
            <w:pPr>
              <w:jc w:val="both"/>
              <w:rPr>
                <w:sz w:val="24"/>
                <w:szCs w:val="24"/>
              </w:rPr>
            </w:pPr>
            <w:r w:rsidRPr="005B5405">
              <w:rPr>
                <w:sz w:val="24"/>
                <w:szCs w:val="24"/>
              </w:rPr>
              <w:t>Умеет</w:t>
            </w:r>
            <w:r>
              <w:rPr>
                <w:b/>
                <w:sz w:val="24"/>
                <w:szCs w:val="24"/>
              </w:rPr>
              <w:t xml:space="preserve"> </w:t>
            </w:r>
            <w:r w:rsidR="00633AE3">
              <w:rPr>
                <w:sz w:val="24"/>
                <w:szCs w:val="24"/>
              </w:rPr>
              <w:t>эффективно использовать  словари, справочники, компьютерные программы, информационные сайты сет</w:t>
            </w:r>
            <w:r>
              <w:rPr>
                <w:sz w:val="24"/>
                <w:szCs w:val="24"/>
              </w:rPr>
              <w:t>и Интернет, текстовые редакторы</w:t>
            </w:r>
          </w:p>
        </w:tc>
        <w:tc>
          <w:tcPr>
            <w:tcW w:w="2091" w:type="dxa"/>
            <w:gridSpan w:val="2"/>
            <w:tcBorders>
              <w:top w:val="single" w:sz="4" w:space="0" w:color="auto"/>
              <w:left w:val="single" w:sz="4" w:space="0" w:color="auto"/>
              <w:bottom w:val="single" w:sz="4" w:space="0" w:color="auto"/>
              <w:right w:val="single" w:sz="4" w:space="0" w:color="auto"/>
            </w:tcBorders>
          </w:tcPr>
          <w:p w:rsidR="001C1359" w:rsidRPr="00CC586F" w:rsidRDefault="001C1359" w:rsidP="00CC586F">
            <w:pPr>
              <w:tabs>
                <w:tab w:val="left" w:pos="33"/>
              </w:tabs>
              <w:jc w:val="center"/>
              <w:rPr>
                <w:spacing w:val="-4"/>
                <w:sz w:val="24"/>
                <w:szCs w:val="24"/>
              </w:rPr>
            </w:pPr>
            <w:r w:rsidRPr="00CC586F">
              <w:rPr>
                <w:spacing w:val="-4"/>
                <w:sz w:val="24"/>
                <w:szCs w:val="24"/>
              </w:rPr>
              <w:t>Практическое задание</w:t>
            </w:r>
          </w:p>
        </w:tc>
      </w:tr>
      <w:tr w:rsidR="001C1359" w:rsidRPr="00CC586F" w:rsidTr="005B5405">
        <w:trPr>
          <w:gridAfter w:val="1"/>
          <w:wAfter w:w="8" w:type="dxa"/>
        </w:trPr>
        <w:tc>
          <w:tcPr>
            <w:tcW w:w="1809" w:type="dxa"/>
            <w:tcBorders>
              <w:top w:val="single" w:sz="4" w:space="0" w:color="auto"/>
              <w:left w:val="single" w:sz="4" w:space="0" w:color="auto"/>
              <w:bottom w:val="single" w:sz="4" w:space="0" w:color="auto"/>
              <w:right w:val="single" w:sz="4" w:space="0" w:color="auto"/>
            </w:tcBorders>
            <w:vAlign w:val="center"/>
          </w:tcPr>
          <w:p w:rsidR="001C1359" w:rsidRPr="00CC586F" w:rsidRDefault="001C1359" w:rsidP="00CC586F">
            <w:pPr>
              <w:rPr>
                <w:spacing w:val="-4"/>
                <w:sz w:val="24"/>
                <w:szCs w:val="24"/>
              </w:rPr>
            </w:pPr>
            <w:r w:rsidRPr="00CC586F">
              <w:rPr>
                <w:spacing w:val="-4"/>
                <w:sz w:val="24"/>
                <w:szCs w:val="24"/>
              </w:rPr>
              <w:t>Модуль 5</w:t>
            </w:r>
            <w:r w:rsidR="00DF7C30">
              <w:rPr>
                <w:spacing w:val="-4"/>
                <w:sz w:val="24"/>
                <w:szCs w:val="24"/>
              </w:rPr>
              <w:t>.</w:t>
            </w:r>
            <w:r w:rsidRPr="00CC586F">
              <w:rPr>
                <w:spacing w:val="-4"/>
                <w:sz w:val="24"/>
                <w:szCs w:val="24"/>
              </w:rPr>
              <w:t xml:space="preserve"> Гражданское судопроизводство</w:t>
            </w:r>
          </w:p>
        </w:tc>
        <w:tc>
          <w:tcPr>
            <w:tcW w:w="646"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rPr>
                <w:spacing w:val="-4"/>
                <w:sz w:val="22"/>
                <w:szCs w:val="22"/>
              </w:rPr>
            </w:pPr>
          </w:p>
        </w:tc>
        <w:tc>
          <w:tcPr>
            <w:tcW w:w="1055"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4</w:t>
            </w:r>
          </w:p>
          <w:p w:rsidR="001C1359" w:rsidRPr="005B5405" w:rsidRDefault="001C1359" w:rsidP="00CC586F">
            <w:pPr>
              <w:jc w:val="center"/>
              <w:rPr>
                <w:spacing w:val="-4"/>
                <w:sz w:val="22"/>
                <w:szCs w:val="22"/>
              </w:rPr>
            </w:pPr>
            <w:r w:rsidRPr="005B5405">
              <w:rPr>
                <w:spacing w:val="-4"/>
                <w:sz w:val="22"/>
                <w:szCs w:val="22"/>
              </w:rPr>
              <w:t>(0,11)</w:t>
            </w:r>
          </w:p>
        </w:tc>
        <w:tc>
          <w:tcPr>
            <w:tcW w:w="851"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4</w:t>
            </w:r>
          </w:p>
          <w:p w:rsidR="001C1359" w:rsidRPr="005B5405" w:rsidRDefault="001C1359" w:rsidP="00CC586F">
            <w:pPr>
              <w:jc w:val="center"/>
              <w:rPr>
                <w:spacing w:val="-4"/>
                <w:sz w:val="22"/>
                <w:szCs w:val="22"/>
              </w:rPr>
            </w:pPr>
            <w:r w:rsidRPr="005B5405">
              <w:rPr>
                <w:spacing w:val="-4"/>
                <w:sz w:val="22"/>
                <w:szCs w:val="22"/>
              </w:rPr>
              <w:t>(0,11)</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1C1359" w:rsidRPr="00CC586F" w:rsidRDefault="005B5405" w:rsidP="005B5405">
            <w:pPr>
              <w:jc w:val="both"/>
              <w:rPr>
                <w:spacing w:val="-4"/>
                <w:sz w:val="24"/>
                <w:szCs w:val="24"/>
              </w:rPr>
            </w:pPr>
            <w:r w:rsidRPr="005B5405">
              <w:rPr>
                <w:sz w:val="24"/>
                <w:szCs w:val="24"/>
              </w:rPr>
              <w:t>умеет</w:t>
            </w:r>
            <w:r>
              <w:rPr>
                <w:b/>
                <w:sz w:val="24"/>
                <w:szCs w:val="24"/>
              </w:rPr>
              <w:t xml:space="preserve"> </w:t>
            </w:r>
            <w:r w:rsidR="00633AE3">
              <w:rPr>
                <w:sz w:val="24"/>
                <w:szCs w:val="24"/>
              </w:rPr>
              <w:t>строить диалогические высказывания в ситуациях научного общения в соответствии с избранной специальностью</w:t>
            </w:r>
          </w:p>
        </w:tc>
        <w:tc>
          <w:tcPr>
            <w:tcW w:w="2091" w:type="dxa"/>
            <w:gridSpan w:val="2"/>
            <w:tcBorders>
              <w:top w:val="single" w:sz="4" w:space="0" w:color="auto"/>
              <w:left w:val="single" w:sz="4" w:space="0" w:color="auto"/>
              <w:bottom w:val="single" w:sz="4" w:space="0" w:color="auto"/>
              <w:right w:val="single" w:sz="4" w:space="0" w:color="auto"/>
            </w:tcBorders>
          </w:tcPr>
          <w:p w:rsidR="001C1359" w:rsidRPr="00CC586F" w:rsidRDefault="001C1359" w:rsidP="00A64B14">
            <w:pPr>
              <w:tabs>
                <w:tab w:val="left" w:pos="33"/>
              </w:tabs>
              <w:jc w:val="center"/>
              <w:rPr>
                <w:spacing w:val="-4"/>
                <w:sz w:val="24"/>
                <w:szCs w:val="24"/>
              </w:rPr>
            </w:pPr>
            <w:r w:rsidRPr="00CC586F">
              <w:rPr>
                <w:spacing w:val="-4"/>
                <w:sz w:val="24"/>
                <w:szCs w:val="24"/>
              </w:rPr>
              <w:t xml:space="preserve">Контр. Работа </w:t>
            </w:r>
          </w:p>
        </w:tc>
      </w:tr>
      <w:tr w:rsidR="001C1359" w:rsidRPr="00CC586F" w:rsidTr="005B5405">
        <w:trPr>
          <w:gridAfter w:val="1"/>
          <w:wAfter w:w="8" w:type="dxa"/>
        </w:trPr>
        <w:tc>
          <w:tcPr>
            <w:tcW w:w="1809" w:type="dxa"/>
            <w:tcBorders>
              <w:top w:val="single" w:sz="4" w:space="0" w:color="auto"/>
              <w:left w:val="single" w:sz="4" w:space="0" w:color="auto"/>
              <w:bottom w:val="single" w:sz="4" w:space="0" w:color="auto"/>
              <w:right w:val="single" w:sz="4" w:space="0" w:color="auto"/>
            </w:tcBorders>
            <w:vAlign w:val="center"/>
          </w:tcPr>
          <w:p w:rsidR="001C1359" w:rsidRPr="00CC586F" w:rsidRDefault="001C1359" w:rsidP="00CC586F">
            <w:pPr>
              <w:rPr>
                <w:color w:val="000000"/>
                <w:sz w:val="24"/>
                <w:szCs w:val="24"/>
              </w:rPr>
            </w:pPr>
            <w:r w:rsidRPr="00CC586F">
              <w:rPr>
                <w:color w:val="000000"/>
                <w:sz w:val="24"/>
                <w:szCs w:val="24"/>
              </w:rPr>
              <w:t>Модуль 6</w:t>
            </w:r>
            <w:r w:rsidR="00DF7C30">
              <w:rPr>
                <w:color w:val="000000"/>
                <w:sz w:val="24"/>
                <w:szCs w:val="24"/>
              </w:rPr>
              <w:t>.</w:t>
            </w:r>
            <w:r w:rsidRPr="00CC586F">
              <w:rPr>
                <w:color w:val="000000"/>
                <w:sz w:val="24"/>
                <w:szCs w:val="24"/>
              </w:rPr>
              <w:t xml:space="preserve"> Гражданское право: проблемы теории и практики</w:t>
            </w:r>
          </w:p>
        </w:tc>
        <w:tc>
          <w:tcPr>
            <w:tcW w:w="646"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rPr>
                <w:spacing w:val="-4"/>
                <w:sz w:val="22"/>
                <w:szCs w:val="22"/>
              </w:rPr>
            </w:pPr>
          </w:p>
        </w:tc>
        <w:tc>
          <w:tcPr>
            <w:tcW w:w="1055"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4</w:t>
            </w:r>
          </w:p>
          <w:p w:rsidR="001C1359" w:rsidRPr="005B5405" w:rsidRDefault="001C1359" w:rsidP="00CC586F">
            <w:pPr>
              <w:jc w:val="center"/>
              <w:rPr>
                <w:spacing w:val="-4"/>
                <w:sz w:val="22"/>
                <w:szCs w:val="22"/>
              </w:rPr>
            </w:pPr>
            <w:r w:rsidRPr="005B5405">
              <w:rPr>
                <w:spacing w:val="-4"/>
                <w:sz w:val="22"/>
                <w:szCs w:val="22"/>
              </w:rPr>
              <w:t>(0,11)</w:t>
            </w:r>
          </w:p>
        </w:tc>
        <w:tc>
          <w:tcPr>
            <w:tcW w:w="851"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4</w:t>
            </w:r>
          </w:p>
          <w:p w:rsidR="001C1359" w:rsidRPr="005B5405" w:rsidRDefault="001C1359" w:rsidP="00CC586F">
            <w:pPr>
              <w:jc w:val="center"/>
              <w:rPr>
                <w:spacing w:val="-4"/>
                <w:sz w:val="22"/>
                <w:szCs w:val="22"/>
              </w:rPr>
            </w:pPr>
            <w:r w:rsidRPr="005B5405">
              <w:rPr>
                <w:spacing w:val="-4"/>
                <w:sz w:val="22"/>
                <w:szCs w:val="22"/>
              </w:rPr>
              <w:t>(0,11)</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1C1359" w:rsidRPr="00CC586F" w:rsidRDefault="005B5405" w:rsidP="005B5405">
            <w:pPr>
              <w:jc w:val="both"/>
              <w:rPr>
                <w:spacing w:val="-4"/>
                <w:sz w:val="24"/>
                <w:szCs w:val="24"/>
              </w:rPr>
            </w:pPr>
            <w:r>
              <w:rPr>
                <w:sz w:val="24"/>
                <w:szCs w:val="24"/>
              </w:rPr>
              <w:t xml:space="preserve">Владеет </w:t>
            </w:r>
            <w:r w:rsidR="00633AE3">
              <w:rPr>
                <w:sz w:val="24"/>
                <w:szCs w:val="24"/>
              </w:rPr>
              <w:t>способами подготовки сообщений и докладов по проблематике научного исследования</w:t>
            </w:r>
          </w:p>
        </w:tc>
        <w:tc>
          <w:tcPr>
            <w:tcW w:w="2091" w:type="dxa"/>
            <w:gridSpan w:val="2"/>
            <w:tcBorders>
              <w:top w:val="single" w:sz="4" w:space="0" w:color="auto"/>
              <w:left w:val="single" w:sz="4" w:space="0" w:color="auto"/>
              <w:bottom w:val="single" w:sz="4" w:space="0" w:color="auto"/>
              <w:right w:val="single" w:sz="4" w:space="0" w:color="auto"/>
            </w:tcBorders>
          </w:tcPr>
          <w:p w:rsidR="001C1359" w:rsidRPr="00CC586F" w:rsidRDefault="001C1359" w:rsidP="00CC586F">
            <w:pPr>
              <w:tabs>
                <w:tab w:val="left" w:pos="33"/>
              </w:tabs>
              <w:jc w:val="center"/>
              <w:rPr>
                <w:spacing w:val="-4"/>
                <w:sz w:val="24"/>
                <w:szCs w:val="24"/>
              </w:rPr>
            </w:pPr>
            <w:r w:rsidRPr="00CC586F">
              <w:rPr>
                <w:spacing w:val="-4"/>
                <w:sz w:val="24"/>
                <w:szCs w:val="24"/>
              </w:rPr>
              <w:t>Практическое задание</w:t>
            </w:r>
          </w:p>
        </w:tc>
      </w:tr>
      <w:tr w:rsidR="001C1359" w:rsidRPr="00CC586F" w:rsidTr="005B5405">
        <w:trPr>
          <w:gridAfter w:val="1"/>
          <w:wAfter w:w="8" w:type="dxa"/>
        </w:trPr>
        <w:tc>
          <w:tcPr>
            <w:tcW w:w="1809" w:type="dxa"/>
            <w:tcBorders>
              <w:top w:val="single" w:sz="4" w:space="0" w:color="auto"/>
              <w:left w:val="single" w:sz="4" w:space="0" w:color="auto"/>
              <w:bottom w:val="single" w:sz="4" w:space="0" w:color="auto"/>
              <w:right w:val="single" w:sz="4" w:space="0" w:color="auto"/>
            </w:tcBorders>
            <w:vAlign w:val="center"/>
          </w:tcPr>
          <w:p w:rsidR="001C1359" w:rsidRPr="00CC586F" w:rsidRDefault="001C1359" w:rsidP="00CC586F">
            <w:pPr>
              <w:rPr>
                <w:spacing w:val="-4"/>
                <w:sz w:val="24"/>
                <w:szCs w:val="24"/>
              </w:rPr>
            </w:pPr>
            <w:r w:rsidRPr="00CC586F">
              <w:rPr>
                <w:spacing w:val="-4"/>
                <w:sz w:val="24"/>
                <w:szCs w:val="24"/>
              </w:rPr>
              <w:t>Модуль 7</w:t>
            </w:r>
            <w:r w:rsidR="00DF7C30">
              <w:rPr>
                <w:spacing w:val="-4"/>
                <w:sz w:val="24"/>
                <w:szCs w:val="24"/>
              </w:rPr>
              <w:t>.</w:t>
            </w:r>
            <w:r w:rsidRPr="00CC586F">
              <w:rPr>
                <w:spacing w:val="-4"/>
                <w:sz w:val="24"/>
                <w:szCs w:val="24"/>
              </w:rPr>
              <w:t xml:space="preserve"> Полицейская служба</w:t>
            </w:r>
          </w:p>
        </w:tc>
        <w:tc>
          <w:tcPr>
            <w:tcW w:w="646"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rPr>
                <w:spacing w:val="-4"/>
                <w:sz w:val="22"/>
                <w:szCs w:val="22"/>
              </w:rPr>
            </w:pPr>
          </w:p>
        </w:tc>
        <w:tc>
          <w:tcPr>
            <w:tcW w:w="1055"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16</w:t>
            </w:r>
          </w:p>
          <w:p w:rsidR="001C1359" w:rsidRPr="005B5405" w:rsidRDefault="001C1359" w:rsidP="00CC586F">
            <w:pPr>
              <w:jc w:val="center"/>
              <w:rPr>
                <w:spacing w:val="-4"/>
                <w:sz w:val="22"/>
                <w:szCs w:val="22"/>
              </w:rPr>
            </w:pPr>
            <w:r w:rsidRPr="005B5405">
              <w:rPr>
                <w:spacing w:val="-4"/>
                <w:sz w:val="22"/>
                <w:szCs w:val="22"/>
              </w:rPr>
              <w:t>(0,44)</w:t>
            </w:r>
          </w:p>
        </w:tc>
        <w:tc>
          <w:tcPr>
            <w:tcW w:w="850"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16</w:t>
            </w:r>
          </w:p>
          <w:p w:rsidR="001C1359" w:rsidRPr="005B5405" w:rsidRDefault="001C1359" w:rsidP="00CC586F">
            <w:pPr>
              <w:jc w:val="center"/>
              <w:rPr>
                <w:spacing w:val="-4"/>
                <w:sz w:val="22"/>
                <w:szCs w:val="22"/>
              </w:rPr>
            </w:pPr>
            <w:r w:rsidRPr="005B5405">
              <w:rPr>
                <w:spacing w:val="-4"/>
                <w:sz w:val="22"/>
                <w:szCs w:val="22"/>
              </w:rPr>
              <w:t>(0,44)</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1C1359" w:rsidRPr="005B5405" w:rsidRDefault="00633AE3" w:rsidP="005B5405">
            <w:pPr>
              <w:jc w:val="both"/>
              <w:rPr>
                <w:sz w:val="24"/>
                <w:szCs w:val="24"/>
              </w:rPr>
            </w:pPr>
            <w:r w:rsidRPr="005B5405">
              <w:rPr>
                <w:sz w:val="24"/>
                <w:szCs w:val="24"/>
              </w:rPr>
              <w:t>Умеет</w:t>
            </w:r>
            <w:r>
              <w:rPr>
                <w:sz w:val="24"/>
                <w:szCs w:val="24"/>
              </w:rPr>
              <w:t xml:space="preserve"> строить диалогические высказывания в ситуациях научного общения в соответс</w:t>
            </w:r>
            <w:r w:rsidR="005B5405">
              <w:rPr>
                <w:sz w:val="24"/>
                <w:szCs w:val="24"/>
              </w:rPr>
              <w:t>твии с избранной специальностью</w:t>
            </w:r>
          </w:p>
        </w:tc>
        <w:tc>
          <w:tcPr>
            <w:tcW w:w="2091" w:type="dxa"/>
            <w:gridSpan w:val="2"/>
            <w:tcBorders>
              <w:top w:val="single" w:sz="4" w:space="0" w:color="auto"/>
              <w:left w:val="single" w:sz="4" w:space="0" w:color="auto"/>
              <w:bottom w:val="single" w:sz="4" w:space="0" w:color="auto"/>
              <w:right w:val="single" w:sz="4" w:space="0" w:color="auto"/>
            </w:tcBorders>
          </w:tcPr>
          <w:p w:rsidR="001C1359" w:rsidRPr="00CC586F" w:rsidRDefault="001C1359" w:rsidP="00CC586F">
            <w:pPr>
              <w:tabs>
                <w:tab w:val="left" w:pos="33"/>
              </w:tabs>
              <w:jc w:val="center"/>
              <w:rPr>
                <w:spacing w:val="-4"/>
                <w:sz w:val="24"/>
                <w:szCs w:val="24"/>
              </w:rPr>
            </w:pPr>
            <w:r w:rsidRPr="00CC586F">
              <w:rPr>
                <w:spacing w:val="-4"/>
                <w:sz w:val="24"/>
                <w:szCs w:val="24"/>
              </w:rPr>
              <w:t>Практическое задание</w:t>
            </w:r>
          </w:p>
        </w:tc>
      </w:tr>
      <w:tr w:rsidR="001C1359" w:rsidRPr="00CC586F" w:rsidTr="005B5405">
        <w:trPr>
          <w:gridAfter w:val="1"/>
          <w:wAfter w:w="8" w:type="dxa"/>
        </w:trPr>
        <w:tc>
          <w:tcPr>
            <w:tcW w:w="1809" w:type="dxa"/>
            <w:tcBorders>
              <w:top w:val="single" w:sz="4" w:space="0" w:color="auto"/>
              <w:left w:val="single" w:sz="4" w:space="0" w:color="auto"/>
              <w:bottom w:val="single" w:sz="4" w:space="0" w:color="auto"/>
              <w:right w:val="single" w:sz="4" w:space="0" w:color="auto"/>
            </w:tcBorders>
            <w:vAlign w:val="center"/>
          </w:tcPr>
          <w:p w:rsidR="001C1359" w:rsidRPr="00CC586F" w:rsidRDefault="001C1359" w:rsidP="00CC586F">
            <w:pPr>
              <w:rPr>
                <w:spacing w:val="-4"/>
                <w:sz w:val="24"/>
                <w:szCs w:val="24"/>
              </w:rPr>
            </w:pPr>
            <w:r w:rsidRPr="00CC586F">
              <w:rPr>
                <w:spacing w:val="-4"/>
                <w:sz w:val="24"/>
                <w:szCs w:val="24"/>
              </w:rPr>
              <w:t>Модуль 8</w:t>
            </w:r>
            <w:r w:rsidR="00DF7C30">
              <w:rPr>
                <w:spacing w:val="-4"/>
                <w:sz w:val="24"/>
                <w:szCs w:val="24"/>
              </w:rPr>
              <w:t>.</w:t>
            </w:r>
            <w:r w:rsidRPr="00CC586F">
              <w:rPr>
                <w:spacing w:val="-4"/>
                <w:sz w:val="24"/>
                <w:szCs w:val="24"/>
              </w:rPr>
              <w:t xml:space="preserve"> Проблемы теории профилактики  преступлений в криминалистической науке</w:t>
            </w:r>
          </w:p>
        </w:tc>
        <w:tc>
          <w:tcPr>
            <w:tcW w:w="646"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rPr>
                <w:spacing w:val="-4"/>
                <w:sz w:val="22"/>
                <w:szCs w:val="22"/>
              </w:rPr>
            </w:pPr>
          </w:p>
        </w:tc>
        <w:tc>
          <w:tcPr>
            <w:tcW w:w="1055"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16</w:t>
            </w:r>
          </w:p>
          <w:p w:rsidR="001C1359" w:rsidRPr="005B5405" w:rsidRDefault="001C1359" w:rsidP="00CC586F">
            <w:pPr>
              <w:jc w:val="center"/>
              <w:rPr>
                <w:spacing w:val="-4"/>
                <w:sz w:val="22"/>
                <w:szCs w:val="22"/>
              </w:rPr>
            </w:pPr>
            <w:r w:rsidRPr="005B5405">
              <w:rPr>
                <w:spacing w:val="-4"/>
                <w:sz w:val="22"/>
                <w:szCs w:val="22"/>
              </w:rPr>
              <w:t>(0,44)</w:t>
            </w:r>
          </w:p>
        </w:tc>
        <w:tc>
          <w:tcPr>
            <w:tcW w:w="850"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16</w:t>
            </w:r>
          </w:p>
          <w:p w:rsidR="001C1359" w:rsidRPr="005B5405" w:rsidRDefault="001C1359" w:rsidP="00CC586F">
            <w:pPr>
              <w:jc w:val="center"/>
              <w:rPr>
                <w:spacing w:val="-4"/>
                <w:sz w:val="22"/>
                <w:szCs w:val="22"/>
              </w:rPr>
            </w:pPr>
            <w:r w:rsidRPr="005B5405">
              <w:rPr>
                <w:spacing w:val="-4"/>
                <w:sz w:val="22"/>
                <w:szCs w:val="22"/>
              </w:rPr>
              <w:t>(0,44)</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1C1359" w:rsidRPr="00CC586F" w:rsidRDefault="005B5405" w:rsidP="005B5405">
            <w:pPr>
              <w:jc w:val="both"/>
              <w:rPr>
                <w:spacing w:val="-4"/>
                <w:sz w:val="24"/>
                <w:szCs w:val="24"/>
              </w:rPr>
            </w:pPr>
            <w:r w:rsidRPr="005B5405">
              <w:rPr>
                <w:sz w:val="24"/>
                <w:szCs w:val="24"/>
              </w:rPr>
              <w:t>Умеет</w:t>
            </w:r>
            <w:r>
              <w:rPr>
                <w:b/>
                <w:sz w:val="24"/>
                <w:szCs w:val="24"/>
              </w:rPr>
              <w:t xml:space="preserve"> </w:t>
            </w:r>
            <w:r w:rsidR="00633AE3">
              <w:rPr>
                <w:sz w:val="24"/>
                <w:szCs w:val="24"/>
              </w:rPr>
              <w:t>осуществлять взаимосвязанные виды иноязычной  профессионально-ориентированной речевой деятельности в правовой сфере</w:t>
            </w:r>
          </w:p>
        </w:tc>
        <w:tc>
          <w:tcPr>
            <w:tcW w:w="2091" w:type="dxa"/>
            <w:gridSpan w:val="2"/>
            <w:tcBorders>
              <w:top w:val="single" w:sz="4" w:space="0" w:color="auto"/>
              <w:left w:val="single" w:sz="4" w:space="0" w:color="auto"/>
              <w:bottom w:val="single" w:sz="4" w:space="0" w:color="auto"/>
              <w:right w:val="single" w:sz="4" w:space="0" w:color="auto"/>
            </w:tcBorders>
          </w:tcPr>
          <w:p w:rsidR="001C1359" w:rsidRPr="00CC586F" w:rsidRDefault="001C1359" w:rsidP="00CC586F">
            <w:pPr>
              <w:tabs>
                <w:tab w:val="left" w:pos="33"/>
              </w:tabs>
              <w:jc w:val="center"/>
              <w:rPr>
                <w:spacing w:val="-4"/>
                <w:sz w:val="24"/>
                <w:szCs w:val="24"/>
              </w:rPr>
            </w:pPr>
          </w:p>
          <w:p w:rsidR="001C1359" w:rsidRPr="00CC586F" w:rsidRDefault="001C1359" w:rsidP="00CC586F">
            <w:pPr>
              <w:tabs>
                <w:tab w:val="left" w:pos="33"/>
              </w:tabs>
              <w:jc w:val="center"/>
              <w:rPr>
                <w:sz w:val="24"/>
                <w:szCs w:val="24"/>
              </w:rPr>
            </w:pPr>
            <w:r w:rsidRPr="00CC586F">
              <w:rPr>
                <w:sz w:val="24"/>
                <w:szCs w:val="24"/>
              </w:rPr>
              <w:t>Практическое задание</w:t>
            </w:r>
          </w:p>
        </w:tc>
      </w:tr>
      <w:tr w:rsidR="001C1359" w:rsidRPr="00CC586F" w:rsidTr="005B5405">
        <w:trPr>
          <w:gridAfter w:val="1"/>
          <w:wAfter w:w="8" w:type="dxa"/>
        </w:trPr>
        <w:tc>
          <w:tcPr>
            <w:tcW w:w="1809" w:type="dxa"/>
            <w:tcBorders>
              <w:top w:val="single" w:sz="4" w:space="0" w:color="auto"/>
              <w:left w:val="single" w:sz="4" w:space="0" w:color="auto"/>
              <w:bottom w:val="single" w:sz="4" w:space="0" w:color="auto"/>
              <w:right w:val="single" w:sz="4" w:space="0" w:color="auto"/>
            </w:tcBorders>
            <w:vAlign w:val="center"/>
          </w:tcPr>
          <w:p w:rsidR="001C1359" w:rsidRPr="00CC586F" w:rsidRDefault="001C1359" w:rsidP="00CC586F">
            <w:pPr>
              <w:rPr>
                <w:spacing w:val="-4"/>
                <w:sz w:val="24"/>
                <w:szCs w:val="24"/>
              </w:rPr>
            </w:pPr>
            <w:r w:rsidRPr="00CC586F">
              <w:rPr>
                <w:spacing w:val="-4"/>
                <w:sz w:val="24"/>
                <w:szCs w:val="24"/>
              </w:rPr>
              <w:t>Модуль 9</w:t>
            </w:r>
            <w:r w:rsidR="00DF7C30">
              <w:rPr>
                <w:spacing w:val="-4"/>
                <w:sz w:val="24"/>
                <w:szCs w:val="24"/>
              </w:rPr>
              <w:t>.</w:t>
            </w:r>
            <w:r w:rsidRPr="00CC586F">
              <w:rPr>
                <w:spacing w:val="-4"/>
                <w:sz w:val="24"/>
                <w:szCs w:val="24"/>
              </w:rPr>
              <w:t xml:space="preserve"> Борьба с терроризмом</w:t>
            </w:r>
          </w:p>
        </w:tc>
        <w:tc>
          <w:tcPr>
            <w:tcW w:w="646"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rPr>
                <w:spacing w:val="-4"/>
                <w:sz w:val="22"/>
                <w:szCs w:val="22"/>
              </w:rPr>
            </w:pPr>
          </w:p>
        </w:tc>
        <w:tc>
          <w:tcPr>
            <w:tcW w:w="1055"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18</w:t>
            </w:r>
          </w:p>
          <w:p w:rsidR="001C1359" w:rsidRPr="005B5405" w:rsidRDefault="001C1359" w:rsidP="00CC586F">
            <w:pPr>
              <w:jc w:val="center"/>
              <w:rPr>
                <w:spacing w:val="-4"/>
                <w:sz w:val="22"/>
                <w:szCs w:val="22"/>
              </w:rPr>
            </w:pPr>
            <w:r w:rsidRPr="005B5405">
              <w:rPr>
                <w:spacing w:val="-4"/>
                <w:sz w:val="22"/>
                <w:szCs w:val="22"/>
              </w:rPr>
              <w:t>(0,5)</w:t>
            </w:r>
          </w:p>
        </w:tc>
        <w:tc>
          <w:tcPr>
            <w:tcW w:w="850"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18</w:t>
            </w:r>
          </w:p>
          <w:p w:rsidR="001C1359" w:rsidRPr="005B5405" w:rsidRDefault="001C1359" w:rsidP="00CC586F">
            <w:pPr>
              <w:jc w:val="center"/>
              <w:rPr>
                <w:spacing w:val="-4"/>
                <w:sz w:val="22"/>
                <w:szCs w:val="22"/>
              </w:rPr>
            </w:pPr>
            <w:r w:rsidRPr="005B5405">
              <w:rPr>
                <w:spacing w:val="-4"/>
                <w:sz w:val="22"/>
                <w:szCs w:val="22"/>
              </w:rPr>
              <w:t>(0,5)</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1C1359" w:rsidRPr="00CC586F" w:rsidRDefault="005B5405" w:rsidP="005B5405">
            <w:pPr>
              <w:jc w:val="both"/>
              <w:rPr>
                <w:spacing w:val="-4"/>
                <w:sz w:val="24"/>
                <w:szCs w:val="24"/>
              </w:rPr>
            </w:pPr>
            <w:r>
              <w:rPr>
                <w:sz w:val="24"/>
                <w:szCs w:val="24"/>
              </w:rPr>
              <w:t xml:space="preserve">Умеет </w:t>
            </w:r>
            <w:r w:rsidR="00633AE3">
              <w:rPr>
                <w:sz w:val="24"/>
                <w:szCs w:val="24"/>
              </w:rPr>
              <w:t>осуществлять взаимосвязанные виды иноязычной  профессионально-ориентированной речевой деятельности в правовой сфере</w:t>
            </w:r>
          </w:p>
        </w:tc>
        <w:tc>
          <w:tcPr>
            <w:tcW w:w="2091" w:type="dxa"/>
            <w:gridSpan w:val="2"/>
            <w:tcBorders>
              <w:top w:val="single" w:sz="4" w:space="0" w:color="auto"/>
              <w:left w:val="single" w:sz="4" w:space="0" w:color="auto"/>
              <w:bottom w:val="single" w:sz="4" w:space="0" w:color="auto"/>
              <w:right w:val="single" w:sz="4" w:space="0" w:color="auto"/>
            </w:tcBorders>
          </w:tcPr>
          <w:p w:rsidR="001C1359" w:rsidRPr="00CC586F" w:rsidRDefault="001C1359" w:rsidP="00CC586F">
            <w:pPr>
              <w:tabs>
                <w:tab w:val="left" w:pos="33"/>
              </w:tabs>
              <w:jc w:val="center"/>
              <w:rPr>
                <w:spacing w:val="-4"/>
                <w:sz w:val="24"/>
                <w:szCs w:val="24"/>
              </w:rPr>
            </w:pPr>
            <w:r w:rsidRPr="00CC586F">
              <w:rPr>
                <w:spacing w:val="-4"/>
                <w:sz w:val="24"/>
                <w:szCs w:val="24"/>
              </w:rPr>
              <w:t>Практическое задание</w:t>
            </w:r>
          </w:p>
        </w:tc>
      </w:tr>
      <w:tr w:rsidR="001C1359" w:rsidRPr="00CC586F" w:rsidTr="005B5405">
        <w:trPr>
          <w:gridAfter w:val="1"/>
          <w:wAfter w:w="8" w:type="dxa"/>
        </w:trPr>
        <w:tc>
          <w:tcPr>
            <w:tcW w:w="1809" w:type="dxa"/>
            <w:tcBorders>
              <w:top w:val="single" w:sz="4" w:space="0" w:color="auto"/>
              <w:left w:val="single" w:sz="4" w:space="0" w:color="auto"/>
              <w:bottom w:val="single" w:sz="4" w:space="0" w:color="auto"/>
              <w:right w:val="single" w:sz="4" w:space="0" w:color="auto"/>
            </w:tcBorders>
            <w:vAlign w:val="center"/>
          </w:tcPr>
          <w:p w:rsidR="001C1359" w:rsidRPr="00CC586F" w:rsidRDefault="001C1359" w:rsidP="00CC586F">
            <w:pPr>
              <w:rPr>
                <w:spacing w:val="-4"/>
                <w:sz w:val="24"/>
                <w:szCs w:val="24"/>
              </w:rPr>
            </w:pPr>
            <w:r w:rsidRPr="00CC586F">
              <w:rPr>
                <w:spacing w:val="-4"/>
                <w:sz w:val="24"/>
                <w:szCs w:val="24"/>
              </w:rPr>
              <w:t>Модуль 10</w:t>
            </w:r>
            <w:r w:rsidR="00DF7C30">
              <w:rPr>
                <w:spacing w:val="-4"/>
                <w:sz w:val="24"/>
                <w:szCs w:val="24"/>
              </w:rPr>
              <w:t>.</w:t>
            </w:r>
            <w:r w:rsidRPr="00CC586F">
              <w:rPr>
                <w:spacing w:val="-4"/>
                <w:sz w:val="24"/>
                <w:szCs w:val="24"/>
              </w:rPr>
              <w:t xml:space="preserve"> Право собственности</w:t>
            </w:r>
          </w:p>
        </w:tc>
        <w:tc>
          <w:tcPr>
            <w:tcW w:w="646"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rPr>
                <w:spacing w:val="-4"/>
                <w:sz w:val="22"/>
                <w:szCs w:val="22"/>
              </w:rPr>
            </w:pPr>
          </w:p>
        </w:tc>
        <w:tc>
          <w:tcPr>
            <w:tcW w:w="1055"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16</w:t>
            </w:r>
          </w:p>
          <w:p w:rsidR="001C1359" w:rsidRPr="005B5405" w:rsidRDefault="001C1359" w:rsidP="00CC586F">
            <w:pPr>
              <w:jc w:val="center"/>
              <w:rPr>
                <w:spacing w:val="-4"/>
                <w:sz w:val="22"/>
                <w:szCs w:val="22"/>
              </w:rPr>
            </w:pPr>
            <w:r w:rsidRPr="005B5405">
              <w:rPr>
                <w:spacing w:val="-4"/>
                <w:sz w:val="22"/>
                <w:szCs w:val="22"/>
              </w:rPr>
              <w:t>(0,44)</w:t>
            </w:r>
          </w:p>
        </w:tc>
        <w:tc>
          <w:tcPr>
            <w:tcW w:w="850"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16</w:t>
            </w:r>
          </w:p>
          <w:p w:rsidR="001C1359" w:rsidRPr="005B5405" w:rsidRDefault="001C1359" w:rsidP="00CC586F">
            <w:pPr>
              <w:jc w:val="center"/>
              <w:rPr>
                <w:spacing w:val="-4"/>
                <w:sz w:val="22"/>
                <w:szCs w:val="22"/>
              </w:rPr>
            </w:pPr>
            <w:r w:rsidRPr="005B5405">
              <w:rPr>
                <w:spacing w:val="-4"/>
                <w:sz w:val="22"/>
                <w:szCs w:val="22"/>
              </w:rPr>
              <w:t>(0,44)</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1C1359" w:rsidRPr="00CC586F" w:rsidRDefault="005B5405" w:rsidP="005B5405">
            <w:pPr>
              <w:jc w:val="both"/>
              <w:rPr>
                <w:spacing w:val="-4"/>
                <w:sz w:val="24"/>
                <w:szCs w:val="24"/>
              </w:rPr>
            </w:pPr>
            <w:r w:rsidRPr="005B5405">
              <w:rPr>
                <w:sz w:val="24"/>
                <w:szCs w:val="24"/>
              </w:rPr>
              <w:t>Владеет</w:t>
            </w:r>
            <w:r>
              <w:rPr>
                <w:b/>
                <w:sz w:val="24"/>
                <w:szCs w:val="24"/>
              </w:rPr>
              <w:t xml:space="preserve"> </w:t>
            </w:r>
            <w:r w:rsidR="00633AE3">
              <w:rPr>
                <w:sz w:val="24"/>
                <w:szCs w:val="24"/>
              </w:rPr>
              <w:t>правилами составления и оформления текстов деловых бумаг служебных документов с учетом специфики иноязычной культуры и этических норм в профессиональной деятельности</w:t>
            </w:r>
          </w:p>
        </w:tc>
        <w:tc>
          <w:tcPr>
            <w:tcW w:w="2091" w:type="dxa"/>
            <w:gridSpan w:val="2"/>
            <w:tcBorders>
              <w:top w:val="single" w:sz="4" w:space="0" w:color="auto"/>
              <w:left w:val="single" w:sz="4" w:space="0" w:color="auto"/>
              <w:bottom w:val="single" w:sz="4" w:space="0" w:color="auto"/>
              <w:right w:val="single" w:sz="4" w:space="0" w:color="auto"/>
            </w:tcBorders>
          </w:tcPr>
          <w:p w:rsidR="001C1359" w:rsidRPr="00CC586F" w:rsidRDefault="001C1359" w:rsidP="00CC586F">
            <w:pPr>
              <w:tabs>
                <w:tab w:val="left" w:pos="33"/>
                <w:tab w:val="left" w:pos="898"/>
              </w:tabs>
              <w:jc w:val="center"/>
              <w:rPr>
                <w:spacing w:val="-4"/>
                <w:sz w:val="24"/>
                <w:szCs w:val="24"/>
              </w:rPr>
            </w:pPr>
            <w:r w:rsidRPr="00CC586F">
              <w:rPr>
                <w:spacing w:val="-4"/>
                <w:sz w:val="24"/>
                <w:szCs w:val="24"/>
              </w:rPr>
              <w:t>Практическое задание</w:t>
            </w:r>
          </w:p>
        </w:tc>
      </w:tr>
      <w:tr w:rsidR="001C1359" w:rsidRPr="00CC586F" w:rsidTr="005B5405">
        <w:trPr>
          <w:gridAfter w:val="1"/>
          <w:wAfter w:w="8" w:type="dxa"/>
        </w:trPr>
        <w:tc>
          <w:tcPr>
            <w:tcW w:w="1809" w:type="dxa"/>
            <w:tcBorders>
              <w:top w:val="single" w:sz="4" w:space="0" w:color="auto"/>
              <w:left w:val="single" w:sz="4" w:space="0" w:color="auto"/>
              <w:bottom w:val="single" w:sz="4" w:space="0" w:color="auto"/>
              <w:right w:val="single" w:sz="4" w:space="0" w:color="auto"/>
            </w:tcBorders>
            <w:vAlign w:val="center"/>
          </w:tcPr>
          <w:p w:rsidR="001C1359" w:rsidRPr="00CC586F" w:rsidRDefault="001C1359" w:rsidP="00CC586F">
            <w:pPr>
              <w:rPr>
                <w:spacing w:val="-4"/>
                <w:sz w:val="24"/>
                <w:szCs w:val="24"/>
              </w:rPr>
            </w:pPr>
            <w:r w:rsidRPr="00CC586F">
              <w:rPr>
                <w:spacing w:val="-4"/>
                <w:sz w:val="24"/>
                <w:szCs w:val="24"/>
              </w:rPr>
              <w:t>Модуль 11</w:t>
            </w:r>
            <w:r w:rsidR="00DF7C30">
              <w:rPr>
                <w:spacing w:val="-4"/>
                <w:sz w:val="24"/>
                <w:szCs w:val="24"/>
              </w:rPr>
              <w:t>.</w:t>
            </w:r>
            <w:r w:rsidRPr="00CC586F">
              <w:rPr>
                <w:spacing w:val="-4"/>
                <w:sz w:val="24"/>
                <w:szCs w:val="24"/>
              </w:rPr>
              <w:t xml:space="preserve"> Специализированные суды</w:t>
            </w:r>
          </w:p>
        </w:tc>
        <w:tc>
          <w:tcPr>
            <w:tcW w:w="646"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rPr>
                <w:spacing w:val="-4"/>
                <w:sz w:val="22"/>
                <w:szCs w:val="22"/>
              </w:rPr>
            </w:pPr>
          </w:p>
        </w:tc>
        <w:tc>
          <w:tcPr>
            <w:tcW w:w="1055"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16</w:t>
            </w:r>
          </w:p>
          <w:p w:rsidR="001C1359" w:rsidRPr="005B5405" w:rsidRDefault="001C1359" w:rsidP="00CC586F">
            <w:pPr>
              <w:jc w:val="center"/>
              <w:rPr>
                <w:spacing w:val="-4"/>
                <w:sz w:val="22"/>
                <w:szCs w:val="22"/>
              </w:rPr>
            </w:pPr>
            <w:r w:rsidRPr="005B5405">
              <w:rPr>
                <w:spacing w:val="-4"/>
                <w:sz w:val="22"/>
                <w:szCs w:val="22"/>
              </w:rPr>
              <w:t>(0,44</w:t>
            </w:r>
          </w:p>
        </w:tc>
        <w:tc>
          <w:tcPr>
            <w:tcW w:w="850"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16</w:t>
            </w:r>
          </w:p>
          <w:p w:rsidR="001C1359" w:rsidRPr="005B5405" w:rsidRDefault="001C1359" w:rsidP="00CC586F">
            <w:pPr>
              <w:jc w:val="center"/>
              <w:rPr>
                <w:spacing w:val="-4"/>
                <w:sz w:val="22"/>
                <w:szCs w:val="22"/>
              </w:rPr>
            </w:pPr>
            <w:r w:rsidRPr="005B5405">
              <w:rPr>
                <w:spacing w:val="-4"/>
                <w:sz w:val="22"/>
                <w:szCs w:val="22"/>
              </w:rPr>
              <w:t>(0,44)</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1C1359" w:rsidRPr="005B5405" w:rsidRDefault="00B124D8" w:rsidP="005B5405">
            <w:pPr>
              <w:rPr>
                <w:sz w:val="24"/>
                <w:szCs w:val="24"/>
              </w:rPr>
            </w:pPr>
            <w:r w:rsidRPr="005B5405">
              <w:rPr>
                <w:sz w:val="24"/>
                <w:szCs w:val="24"/>
              </w:rPr>
              <w:t>Владеет</w:t>
            </w:r>
            <w:r>
              <w:rPr>
                <w:sz w:val="24"/>
                <w:szCs w:val="24"/>
              </w:rPr>
              <w:t xml:space="preserve"> всеми видами чтения</w:t>
            </w:r>
            <w:r w:rsidR="005B5405">
              <w:rPr>
                <w:sz w:val="24"/>
                <w:szCs w:val="24"/>
              </w:rPr>
              <w:t xml:space="preserve"> </w:t>
            </w:r>
            <w:r>
              <w:rPr>
                <w:sz w:val="24"/>
                <w:szCs w:val="24"/>
              </w:rPr>
              <w:t>(просмотрово</w:t>
            </w:r>
            <w:r w:rsidR="005B5405">
              <w:rPr>
                <w:sz w:val="24"/>
                <w:szCs w:val="24"/>
              </w:rPr>
              <w:t>го, изучающего, ознакомительног</w:t>
            </w:r>
            <w:r>
              <w:rPr>
                <w:sz w:val="24"/>
                <w:szCs w:val="24"/>
              </w:rPr>
              <w:t>, поискового), основами теории юридического перевод</w:t>
            </w:r>
            <w:r w:rsidR="005B5405">
              <w:rPr>
                <w:sz w:val="24"/>
                <w:szCs w:val="24"/>
              </w:rPr>
              <w:t>а.</w:t>
            </w:r>
          </w:p>
        </w:tc>
        <w:tc>
          <w:tcPr>
            <w:tcW w:w="2091" w:type="dxa"/>
            <w:gridSpan w:val="2"/>
            <w:tcBorders>
              <w:top w:val="single" w:sz="4" w:space="0" w:color="auto"/>
              <w:left w:val="single" w:sz="4" w:space="0" w:color="auto"/>
              <w:bottom w:val="single" w:sz="4" w:space="0" w:color="auto"/>
              <w:right w:val="single" w:sz="4" w:space="0" w:color="auto"/>
            </w:tcBorders>
          </w:tcPr>
          <w:p w:rsidR="001C1359" w:rsidRPr="00CC586F" w:rsidRDefault="001C1359" w:rsidP="00CC586F">
            <w:pPr>
              <w:tabs>
                <w:tab w:val="left" w:pos="33"/>
              </w:tabs>
              <w:jc w:val="center"/>
              <w:rPr>
                <w:spacing w:val="-4"/>
                <w:sz w:val="24"/>
                <w:szCs w:val="24"/>
              </w:rPr>
            </w:pPr>
            <w:r w:rsidRPr="00CC586F">
              <w:rPr>
                <w:spacing w:val="-4"/>
                <w:sz w:val="24"/>
                <w:szCs w:val="24"/>
              </w:rPr>
              <w:t>Практическое задание</w:t>
            </w:r>
          </w:p>
        </w:tc>
      </w:tr>
      <w:tr w:rsidR="001C1359" w:rsidRPr="00CC586F" w:rsidTr="005B5405">
        <w:trPr>
          <w:gridAfter w:val="1"/>
          <w:wAfter w:w="8" w:type="dxa"/>
        </w:trPr>
        <w:tc>
          <w:tcPr>
            <w:tcW w:w="1809" w:type="dxa"/>
            <w:tcBorders>
              <w:top w:val="single" w:sz="4" w:space="0" w:color="auto"/>
              <w:left w:val="single" w:sz="4" w:space="0" w:color="auto"/>
              <w:bottom w:val="single" w:sz="4" w:space="0" w:color="auto"/>
              <w:right w:val="single" w:sz="4" w:space="0" w:color="auto"/>
            </w:tcBorders>
            <w:vAlign w:val="center"/>
          </w:tcPr>
          <w:p w:rsidR="001C1359" w:rsidRPr="00CC586F" w:rsidRDefault="001C1359" w:rsidP="00CC586F">
            <w:pPr>
              <w:rPr>
                <w:spacing w:val="-4"/>
                <w:sz w:val="24"/>
                <w:szCs w:val="24"/>
              </w:rPr>
            </w:pPr>
            <w:r w:rsidRPr="00CC586F">
              <w:rPr>
                <w:spacing w:val="-4"/>
                <w:sz w:val="24"/>
                <w:szCs w:val="24"/>
              </w:rPr>
              <w:t>Модуль 12</w:t>
            </w:r>
            <w:r w:rsidR="00DF7C30">
              <w:rPr>
                <w:spacing w:val="-4"/>
                <w:sz w:val="24"/>
                <w:szCs w:val="24"/>
              </w:rPr>
              <w:t>.</w:t>
            </w:r>
            <w:r w:rsidRPr="00CC586F">
              <w:rPr>
                <w:spacing w:val="-4"/>
                <w:sz w:val="24"/>
                <w:szCs w:val="24"/>
              </w:rPr>
              <w:t xml:space="preserve"> Верховный суд</w:t>
            </w:r>
          </w:p>
        </w:tc>
        <w:tc>
          <w:tcPr>
            <w:tcW w:w="646"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rPr>
                <w:spacing w:val="-4"/>
                <w:sz w:val="22"/>
                <w:szCs w:val="22"/>
              </w:rPr>
            </w:pPr>
          </w:p>
        </w:tc>
        <w:tc>
          <w:tcPr>
            <w:tcW w:w="1055"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rPr>
            </w:pPr>
            <w:r w:rsidRPr="005B5405">
              <w:rPr>
                <w:spacing w:val="-4"/>
              </w:rPr>
              <w:t>18</w:t>
            </w:r>
          </w:p>
          <w:p w:rsidR="001C1359" w:rsidRPr="005B5405" w:rsidRDefault="001C1359" w:rsidP="00CC586F">
            <w:pPr>
              <w:jc w:val="center"/>
              <w:rPr>
                <w:spacing w:val="-4"/>
              </w:rPr>
            </w:pPr>
            <w:r w:rsidRPr="005B5405">
              <w:rPr>
                <w:spacing w:val="-4"/>
              </w:rPr>
              <w:t>(0,5)</w:t>
            </w:r>
          </w:p>
        </w:tc>
        <w:tc>
          <w:tcPr>
            <w:tcW w:w="850"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rPr>
            </w:pPr>
            <w:r w:rsidRPr="005B5405">
              <w:rPr>
                <w:spacing w:val="-4"/>
              </w:rPr>
              <w:t>18</w:t>
            </w:r>
          </w:p>
          <w:p w:rsidR="001C1359" w:rsidRPr="005B5405" w:rsidRDefault="001C1359" w:rsidP="00CC586F">
            <w:pPr>
              <w:jc w:val="center"/>
              <w:rPr>
                <w:spacing w:val="-4"/>
              </w:rPr>
            </w:pPr>
            <w:r w:rsidRPr="005B5405">
              <w:rPr>
                <w:spacing w:val="-4"/>
              </w:rPr>
              <w:t>(0,5)</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1C1359" w:rsidRPr="005B5405" w:rsidRDefault="005B5405" w:rsidP="005B5405">
            <w:pPr>
              <w:rPr>
                <w:sz w:val="24"/>
                <w:szCs w:val="24"/>
              </w:rPr>
            </w:pPr>
            <w:r w:rsidRPr="005B5405">
              <w:rPr>
                <w:sz w:val="24"/>
                <w:szCs w:val="24"/>
              </w:rPr>
              <w:t>Владеет</w:t>
            </w:r>
            <w:r w:rsidR="00B124D8">
              <w:rPr>
                <w:sz w:val="24"/>
                <w:szCs w:val="24"/>
              </w:rPr>
              <w:t xml:space="preserve"> всеми видами чтения</w:t>
            </w:r>
            <w:r>
              <w:rPr>
                <w:sz w:val="24"/>
                <w:szCs w:val="24"/>
              </w:rPr>
              <w:t xml:space="preserve"> </w:t>
            </w:r>
            <w:r w:rsidR="00B124D8">
              <w:rPr>
                <w:sz w:val="24"/>
                <w:szCs w:val="24"/>
              </w:rPr>
              <w:t>(просмотрового, изучающего, ознакомительного, поискового), основам</w:t>
            </w:r>
            <w:r>
              <w:rPr>
                <w:sz w:val="24"/>
                <w:szCs w:val="24"/>
              </w:rPr>
              <w:t>и теории юридического перевода.</w:t>
            </w:r>
          </w:p>
        </w:tc>
        <w:tc>
          <w:tcPr>
            <w:tcW w:w="2091" w:type="dxa"/>
            <w:gridSpan w:val="2"/>
            <w:tcBorders>
              <w:top w:val="single" w:sz="4" w:space="0" w:color="auto"/>
              <w:left w:val="single" w:sz="4" w:space="0" w:color="auto"/>
              <w:bottom w:val="single" w:sz="4" w:space="0" w:color="auto"/>
              <w:right w:val="single" w:sz="4" w:space="0" w:color="auto"/>
            </w:tcBorders>
          </w:tcPr>
          <w:p w:rsidR="001C1359" w:rsidRPr="00CC586F" w:rsidRDefault="001C1359" w:rsidP="00CC586F">
            <w:pPr>
              <w:tabs>
                <w:tab w:val="left" w:pos="33"/>
              </w:tabs>
              <w:jc w:val="center"/>
              <w:rPr>
                <w:spacing w:val="-4"/>
                <w:sz w:val="24"/>
                <w:szCs w:val="24"/>
              </w:rPr>
            </w:pPr>
            <w:r w:rsidRPr="00CC586F">
              <w:rPr>
                <w:spacing w:val="-4"/>
                <w:sz w:val="24"/>
                <w:szCs w:val="24"/>
              </w:rPr>
              <w:t>Практическое задание</w:t>
            </w:r>
          </w:p>
        </w:tc>
      </w:tr>
      <w:tr w:rsidR="001C1359" w:rsidRPr="00CC586F" w:rsidTr="005B5405">
        <w:trPr>
          <w:gridAfter w:val="1"/>
          <w:wAfter w:w="8" w:type="dxa"/>
        </w:trPr>
        <w:tc>
          <w:tcPr>
            <w:tcW w:w="1809" w:type="dxa"/>
            <w:tcBorders>
              <w:top w:val="single" w:sz="4" w:space="0" w:color="auto"/>
              <w:left w:val="single" w:sz="4" w:space="0" w:color="auto"/>
              <w:bottom w:val="single" w:sz="4" w:space="0" w:color="auto"/>
              <w:right w:val="single" w:sz="4" w:space="0" w:color="auto"/>
            </w:tcBorders>
            <w:vAlign w:val="center"/>
          </w:tcPr>
          <w:p w:rsidR="001C1359" w:rsidRPr="00CC586F" w:rsidRDefault="001C1359" w:rsidP="00CC586F">
            <w:pPr>
              <w:rPr>
                <w:spacing w:val="-4"/>
                <w:sz w:val="24"/>
                <w:szCs w:val="24"/>
              </w:rPr>
            </w:pPr>
            <w:r w:rsidRPr="00CC586F">
              <w:rPr>
                <w:spacing w:val="-4"/>
                <w:sz w:val="24"/>
                <w:szCs w:val="24"/>
              </w:rPr>
              <w:t>Модуль 13</w:t>
            </w:r>
            <w:r w:rsidR="00DF7C30">
              <w:rPr>
                <w:spacing w:val="-4"/>
                <w:sz w:val="24"/>
                <w:szCs w:val="24"/>
              </w:rPr>
              <w:t>.</w:t>
            </w:r>
            <w:r w:rsidRPr="00CC586F">
              <w:rPr>
                <w:spacing w:val="-4"/>
                <w:sz w:val="24"/>
                <w:szCs w:val="24"/>
              </w:rPr>
              <w:t xml:space="preserve"> Уголовные суды</w:t>
            </w:r>
          </w:p>
        </w:tc>
        <w:tc>
          <w:tcPr>
            <w:tcW w:w="646"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rPr>
                <w:spacing w:val="-4"/>
                <w:sz w:val="22"/>
                <w:szCs w:val="22"/>
              </w:rPr>
            </w:pPr>
          </w:p>
        </w:tc>
        <w:tc>
          <w:tcPr>
            <w:tcW w:w="1055"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18</w:t>
            </w:r>
          </w:p>
          <w:p w:rsidR="001C1359" w:rsidRPr="005B5405" w:rsidRDefault="001C1359" w:rsidP="00CC586F">
            <w:pPr>
              <w:jc w:val="center"/>
              <w:rPr>
                <w:spacing w:val="-4"/>
                <w:sz w:val="22"/>
                <w:szCs w:val="22"/>
              </w:rPr>
            </w:pPr>
            <w:r w:rsidRPr="005B5405">
              <w:rPr>
                <w:spacing w:val="-4"/>
                <w:sz w:val="22"/>
                <w:szCs w:val="22"/>
              </w:rPr>
              <w:t>(0,5)</w:t>
            </w:r>
          </w:p>
        </w:tc>
        <w:tc>
          <w:tcPr>
            <w:tcW w:w="850"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18</w:t>
            </w:r>
          </w:p>
          <w:p w:rsidR="001C1359" w:rsidRPr="005B5405" w:rsidRDefault="001C1359" w:rsidP="00CC586F">
            <w:pPr>
              <w:jc w:val="center"/>
              <w:rPr>
                <w:spacing w:val="-4"/>
                <w:sz w:val="22"/>
                <w:szCs w:val="22"/>
              </w:rPr>
            </w:pPr>
            <w:r w:rsidRPr="005B5405">
              <w:rPr>
                <w:spacing w:val="-4"/>
                <w:sz w:val="22"/>
                <w:szCs w:val="22"/>
              </w:rPr>
              <w:t>(0,5)</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B124D8" w:rsidRDefault="005B5405" w:rsidP="00B124D8">
            <w:pPr>
              <w:rPr>
                <w:sz w:val="24"/>
                <w:szCs w:val="24"/>
              </w:rPr>
            </w:pPr>
            <w:r w:rsidRPr="005B5405">
              <w:rPr>
                <w:sz w:val="24"/>
                <w:szCs w:val="24"/>
              </w:rPr>
              <w:t>Владеет</w:t>
            </w:r>
            <w:r>
              <w:rPr>
                <w:b/>
                <w:sz w:val="24"/>
                <w:szCs w:val="24"/>
              </w:rPr>
              <w:t xml:space="preserve"> </w:t>
            </w:r>
            <w:r w:rsidR="00B124D8">
              <w:rPr>
                <w:sz w:val="24"/>
                <w:szCs w:val="24"/>
              </w:rPr>
              <w:t>подготовленной и неподготовленной монологической речью на иностранном языке</w:t>
            </w:r>
          </w:p>
          <w:p w:rsidR="001C1359" w:rsidRPr="005B5405" w:rsidRDefault="00B124D8" w:rsidP="005B5405">
            <w:pPr>
              <w:rPr>
                <w:sz w:val="24"/>
                <w:szCs w:val="24"/>
              </w:rPr>
            </w:pPr>
            <w:r w:rsidRPr="005B5405">
              <w:rPr>
                <w:sz w:val="24"/>
                <w:szCs w:val="24"/>
              </w:rPr>
              <w:t>Знает</w:t>
            </w:r>
            <w:r>
              <w:rPr>
                <w:sz w:val="24"/>
                <w:szCs w:val="24"/>
              </w:rPr>
              <w:t xml:space="preserve"> типо</w:t>
            </w:r>
            <w:r w:rsidR="005B5405">
              <w:rPr>
                <w:sz w:val="24"/>
                <w:szCs w:val="24"/>
              </w:rPr>
              <w:t>логию текстов на языке перевода</w:t>
            </w:r>
          </w:p>
        </w:tc>
        <w:tc>
          <w:tcPr>
            <w:tcW w:w="2091" w:type="dxa"/>
            <w:gridSpan w:val="2"/>
            <w:tcBorders>
              <w:top w:val="single" w:sz="4" w:space="0" w:color="auto"/>
              <w:left w:val="single" w:sz="4" w:space="0" w:color="auto"/>
              <w:bottom w:val="single" w:sz="4" w:space="0" w:color="auto"/>
              <w:right w:val="single" w:sz="4" w:space="0" w:color="auto"/>
            </w:tcBorders>
          </w:tcPr>
          <w:p w:rsidR="001C1359" w:rsidRPr="00CC586F" w:rsidRDefault="001C1359" w:rsidP="00CC586F">
            <w:pPr>
              <w:tabs>
                <w:tab w:val="left" w:pos="33"/>
                <w:tab w:val="left" w:pos="486"/>
              </w:tabs>
              <w:jc w:val="center"/>
              <w:rPr>
                <w:spacing w:val="-4"/>
                <w:sz w:val="24"/>
                <w:szCs w:val="24"/>
              </w:rPr>
            </w:pPr>
            <w:r w:rsidRPr="00CC586F">
              <w:rPr>
                <w:spacing w:val="-4"/>
                <w:sz w:val="24"/>
                <w:szCs w:val="24"/>
              </w:rPr>
              <w:t>Практическое задание</w:t>
            </w:r>
          </w:p>
        </w:tc>
      </w:tr>
      <w:tr w:rsidR="001C1359" w:rsidRPr="00CC586F" w:rsidTr="005B5405">
        <w:trPr>
          <w:gridAfter w:val="1"/>
          <w:wAfter w:w="8" w:type="dxa"/>
        </w:trPr>
        <w:tc>
          <w:tcPr>
            <w:tcW w:w="1809" w:type="dxa"/>
            <w:tcBorders>
              <w:top w:val="single" w:sz="4" w:space="0" w:color="auto"/>
              <w:left w:val="single" w:sz="4" w:space="0" w:color="auto"/>
              <w:bottom w:val="single" w:sz="4" w:space="0" w:color="auto"/>
              <w:right w:val="single" w:sz="4" w:space="0" w:color="auto"/>
            </w:tcBorders>
            <w:vAlign w:val="center"/>
          </w:tcPr>
          <w:p w:rsidR="001C1359" w:rsidRPr="00CC586F" w:rsidRDefault="001C1359" w:rsidP="00CC586F">
            <w:pPr>
              <w:jc w:val="center"/>
              <w:rPr>
                <w:spacing w:val="-4"/>
                <w:sz w:val="24"/>
                <w:szCs w:val="24"/>
              </w:rPr>
            </w:pPr>
            <w:r w:rsidRPr="00CC586F">
              <w:rPr>
                <w:spacing w:val="-4"/>
                <w:sz w:val="24"/>
                <w:szCs w:val="24"/>
              </w:rPr>
              <w:t>Итого:</w:t>
            </w:r>
          </w:p>
        </w:tc>
        <w:tc>
          <w:tcPr>
            <w:tcW w:w="646"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p>
        </w:tc>
        <w:tc>
          <w:tcPr>
            <w:tcW w:w="1055"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26</w:t>
            </w:r>
          </w:p>
          <w:p w:rsidR="001C1359" w:rsidRPr="005B5405" w:rsidRDefault="001C1359" w:rsidP="00CC586F">
            <w:pPr>
              <w:jc w:val="center"/>
              <w:rPr>
                <w:spacing w:val="-4"/>
                <w:sz w:val="22"/>
                <w:szCs w:val="22"/>
              </w:rPr>
            </w:pPr>
            <w:r w:rsidRPr="005B5405">
              <w:rPr>
                <w:spacing w:val="-4"/>
                <w:sz w:val="22"/>
                <w:szCs w:val="22"/>
              </w:rPr>
              <w:t>(0,72 ЗЕ)</w:t>
            </w:r>
          </w:p>
        </w:tc>
        <w:tc>
          <w:tcPr>
            <w:tcW w:w="851"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118 (3,27 ЗЕ)</w:t>
            </w:r>
          </w:p>
        </w:tc>
        <w:tc>
          <w:tcPr>
            <w:tcW w:w="850" w:type="dxa"/>
            <w:tcBorders>
              <w:top w:val="single" w:sz="4" w:space="0" w:color="auto"/>
              <w:left w:val="single" w:sz="4" w:space="0" w:color="auto"/>
              <w:bottom w:val="single" w:sz="4" w:space="0" w:color="auto"/>
              <w:right w:val="single" w:sz="4" w:space="0" w:color="auto"/>
            </w:tcBorders>
            <w:vAlign w:val="center"/>
          </w:tcPr>
          <w:p w:rsidR="001C1359" w:rsidRPr="005B5405" w:rsidRDefault="001C1359" w:rsidP="00CC586F">
            <w:pPr>
              <w:jc w:val="center"/>
              <w:rPr>
                <w:spacing w:val="-4"/>
                <w:sz w:val="22"/>
                <w:szCs w:val="22"/>
              </w:rPr>
            </w:pPr>
            <w:r w:rsidRPr="005B5405">
              <w:rPr>
                <w:spacing w:val="-4"/>
                <w:sz w:val="22"/>
                <w:szCs w:val="22"/>
              </w:rPr>
              <w:t>118</w:t>
            </w:r>
          </w:p>
          <w:p w:rsidR="001C1359" w:rsidRPr="005B5405" w:rsidRDefault="001C1359" w:rsidP="00CC586F">
            <w:pPr>
              <w:jc w:val="center"/>
              <w:rPr>
                <w:spacing w:val="-4"/>
                <w:sz w:val="22"/>
                <w:szCs w:val="22"/>
              </w:rPr>
            </w:pPr>
            <w:r w:rsidRPr="005B5405">
              <w:rPr>
                <w:spacing w:val="-4"/>
                <w:sz w:val="22"/>
                <w:szCs w:val="22"/>
              </w:rPr>
              <w:t>(3,27 ЗЕ)</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1C1359" w:rsidRPr="00CC586F" w:rsidRDefault="001C1359" w:rsidP="00126710">
            <w:pPr>
              <w:jc w:val="center"/>
              <w:rPr>
                <w:spacing w:val="-4"/>
                <w:sz w:val="24"/>
                <w:szCs w:val="24"/>
              </w:rPr>
            </w:pPr>
          </w:p>
        </w:tc>
        <w:tc>
          <w:tcPr>
            <w:tcW w:w="2091" w:type="dxa"/>
            <w:gridSpan w:val="2"/>
            <w:tcBorders>
              <w:top w:val="single" w:sz="4" w:space="0" w:color="auto"/>
              <w:left w:val="single" w:sz="4" w:space="0" w:color="auto"/>
              <w:bottom w:val="single" w:sz="4" w:space="0" w:color="auto"/>
              <w:right w:val="single" w:sz="4" w:space="0" w:color="auto"/>
            </w:tcBorders>
            <w:vAlign w:val="center"/>
          </w:tcPr>
          <w:p w:rsidR="001C1359" w:rsidRPr="00CC586F" w:rsidRDefault="00BD20E8" w:rsidP="00CC586F">
            <w:pPr>
              <w:tabs>
                <w:tab w:val="left" w:pos="33"/>
              </w:tabs>
              <w:jc w:val="center"/>
              <w:rPr>
                <w:spacing w:val="-4"/>
                <w:sz w:val="24"/>
                <w:szCs w:val="24"/>
              </w:rPr>
            </w:pPr>
            <w:r w:rsidRPr="00CC586F">
              <w:rPr>
                <w:spacing w:val="-4"/>
                <w:sz w:val="24"/>
                <w:szCs w:val="24"/>
              </w:rPr>
              <w:t>Э</w:t>
            </w:r>
            <w:r w:rsidR="001C1359" w:rsidRPr="00CC586F">
              <w:rPr>
                <w:spacing w:val="-4"/>
                <w:sz w:val="24"/>
                <w:szCs w:val="24"/>
              </w:rPr>
              <w:t>кзамен</w:t>
            </w:r>
            <w:r>
              <w:rPr>
                <w:spacing w:val="-4"/>
                <w:sz w:val="24"/>
                <w:szCs w:val="24"/>
              </w:rPr>
              <w:t>+</w:t>
            </w:r>
            <w:r w:rsidR="00D66807">
              <w:rPr>
                <w:spacing w:val="-4"/>
                <w:sz w:val="24"/>
                <w:szCs w:val="24"/>
              </w:rPr>
              <w:br/>
            </w:r>
            <w:r>
              <w:rPr>
                <w:spacing w:val="-4"/>
                <w:sz w:val="24"/>
                <w:szCs w:val="24"/>
              </w:rPr>
              <w:t>реферат</w:t>
            </w:r>
          </w:p>
        </w:tc>
      </w:tr>
    </w:tbl>
    <w:p w:rsidR="001C1359" w:rsidRPr="00CC586F" w:rsidRDefault="001C1359" w:rsidP="00CC586F">
      <w:pPr>
        <w:shd w:val="clear" w:color="auto" w:fill="FFFFFF"/>
        <w:tabs>
          <w:tab w:val="left" w:pos="2487"/>
        </w:tabs>
        <w:spacing w:after="0" w:line="240" w:lineRule="auto"/>
        <w:ind w:firstLine="709"/>
        <w:jc w:val="both"/>
        <w:rPr>
          <w:rFonts w:ascii="Times New Roman" w:eastAsia="Times New Roman" w:hAnsi="Times New Roman" w:cs="Times New Roman"/>
          <w:bCs/>
          <w:sz w:val="24"/>
          <w:szCs w:val="24"/>
        </w:rPr>
      </w:pPr>
    </w:p>
    <w:p w:rsidR="001C1359" w:rsidRPr="007C6ED2" w:rsidRDefault="001C1359" w:rsidP="00CC586F">
      <w:pPr>
        <w:pStyle w:val="2"/>
        <w:rPr>
          <w:bCs/>
          <w:sz w:val="24"/>
          <w:szCs w:val="24"/>
        </w:rPr>
      </w:pPr>
      <w:r w:rsidRPr="007C6ED2">
        <w:rPr>
          <w:sz w:val="24"/>
          <w:szCs w:val="24"/>
        </w:rPr>
        <w:t xml:space="preserve">4. УЧЕБНО-МЕТОДИЧЕСКОЕ ОБЕСПЕЧЕНИЕ САМОСТОЯТЕЛЬНОЙ РАБОТЫ ОБУЧАЮЩИХСЯ ПО ДИСЦИПЛИНЕ </w:t>
      </w:r>
    </w:p>
    <w:p w:rsidR="001C1359" w:rsidRPr="00CC586F" w:rsidRDefault="001C1359" w:rsidP="00CC586F">
      <w:pPr>
        <w:pStyle w:val="2"/>
        <w:rPr>
          <w:b w:val="0"/>
          <w:sz w:val="24"/>
          <w:szCs w:val="24"/>
        </w:rPr>
      </w:pPr>
      <w:r w:rsidRPr="00CC586F">
        <w:rPr>
          <w:b w:val="0"/>
          <w:sz w:val="24"/>
          <w:szCs w:val="24"/>
        </w:rPr>
        <w:tab/>
      </w:r>
    </w:p>
    <w:p w:rsidR="001C1359" w:rsidRPr="00CC586F" w:rsidRDefault="001C1359" w:rsidP="00CC586F">
      <w:pPr>
        <w:spacing w:after="0" w:line="240" w:lineRule="auto"/>
        <w:rPr>
          <w:rFonts w:ascii="Times New Roman" w:hAnsi="Times New Roman" w:cs="Times New Roman"/>
          <w:sz w:val="24"/>
          <w:szCs w:val="24"/>
        </w:rPr>
      </w:pPr>
      <w:r w:rsidRPr="00CC586F">
        <w:rPr>
          <w:rFonts w:ascii="Times New Roman" w:hAnsi="Times New Roman" w:cs="Times New Roman"/>
          <w:sz w:val="24"/>
          <w:szCs w:val="24"/>
        </w:rPr>
        <w:t>Самостояте</w:t>
      </w:r>
      <w:r w:rsidR="00CD2CA1">
        <w:rPr>
          <w:rFonts w:ascii="Times New Roman" w:hAnsi="Times New Roman" w:cs="Times New Roman"/>
          <w:sz w:val="24"/>
          <w:szCs w:val="24"/>
        </w:rPr>
        <w:t>льная работа составляет 118 ч (3,27</w:t>
      </w:r>
      <w:r w:rsidRPr="00CC586F">
        <w:rPr>
          <w:rFonts w:ascii="Times New Roman" w:hAnsi="Times New Roman" w:cs="Times New Roman"/>
          <w:sz w:val="24"/>
          <w:szCs w:val="24"/>
        </w:rPr>
        <w:t>)</w:t>
      </w:r>
      <w:r w:rsidR="001E70E3">
        <w:rPr>
          <w:rFonts w:ascii="Times New Roman" w:hAnsi="Times New Roman" w:cs="Times New Roman"/>
          <w:sz w:val="24"/>
          <w:szCs w:val="24"/>
        </w:rPr>
        <w:t xml:space="preserve"> </w:t>
      </w:r>
      <w:r w:rsidRPr="00CC586F">
        <w:rPr>
          <w:rFonts w:ascii="Times New Roman" w:hAnsi="Times New Roman" w:cs="Times New Roman"/>
          <w:sz w:val="24"/>
          <w:szCs w:val="24"/>
        </w:rPr>
        <w:t>ЗЕ</w:t>
      </w:r>
      <w:r w:rsidR="00DF7C30">
        <w:rPr>
          <w:rFonts w:ascii="Times New Roman" w:hAnsi="Times New Roman" w:cs="Times New Roman"/>
          <w:sz w:val="24"/>
          <w:szCs w:val="24"/>
        </w:rPr>
        <w:t>.</w:t>
      </w:r>
    </w:p>
    <w:tbl>
      <w:tblPr>
        <w:tblStyle w:val="a6"/>
        <w:tblW w:w="9322" w:type="dxa"/>
        <w:tblLayout w:type="fixed"/>
        <w:tblLook w:val="04A0" w:firstRow="1" w:lastRow="0" w:firstColumn="1" w:lastColumn="0" w:noHBand="0" w:noVBand="1"/>
      </w:tblPr>
      <w:tblGrid>
        <w:gridCol w:w="1809"/>
        <w:gridCol w:w="1985"/>
        <w:gridCol w:w="1134"/>
        <w:gridCol w:w="4394"/>
      </w:tblGrid>
      <w:tr w:rsidR="001C1359" w:rsidRPr="00CC586F" w:rsidTr="00A02D66">
        <w:tc>
          <w:tcPr>
            <w:tcW w:w="1809" w:type="dxa"/>
          </w:tcPr>
          <w:p w:rsidR="001C1359" w:rsidRPr="00CC586F" w:rsidRDefault="001C1359" w:rsidP="00CC586F">
            <w:pPr>
              <w:jc w:val="center"/>
              <w:rPr>
                <w:iCs/>
                <w:sz w:val="24"/>
                <w:szCs w:val="24"/>
              </w:rPr>
            </w:pPr>
          </w:p>
          <w:p w:rsidR="001C1359" w:rsidRPr="00CC586F" w:rsidRDefault="001C1359" w:rsidP="00CC586F">
            <w:pPr>
              <w:jc w:val="center"/>
              <w:rPr>
                <w:iCs/>
                <w:sz w:val="24"/>
                <w:szCs w:val="24"/>
              </w:rPr>
            </w:pPr>
            <w:r w:rsidRPr="00CC586F">
              <w:rPr>
                <w:iCs/>
                <w:sz w:val="24"/>
                <w:szCs w:val="24"/>
              </w:rPr>
              <w:t>Вид работы</w:t>
            </w:r>
          </w:p>
        </w:tc>
        <w:tc>
          <w:tcPr>
            <w:tcW w:w="1985" w:type="dxa"/>
          </w:tcPr>
          <w:p w:rsidR="001C1359" w:rsidRPr="00CC586F" w:rsidRDefault="001C1359" w:rsidP="00CC586F">
            <w:pPr>
              <w:jc w:val="center"/>
              <w:rPr>
                <w:iCs/>
                <w:sz w:val="24"/>
                <w:szCs w:val="24"/>
              </w:rPr>
            </w:pPr>
            <w:r w:rsidRPr="00CC586F">
              <w:rPr>
                <w:iCs/>
                <w:sz w:val="24"/>
                <w:szCs w:val="24"/>
              </w:rPr>
              <w:t>Содержание</w:t>
            </w:r>
            <w:r w:rsidR="00756878">
              <w:rPr>
                <w:iCs/>
                <w:sz w:val="24"/>
                <w:szCs w:val="24"/>
              </w:rPr>
              <w:t xml:space="preserve"> </w:t>
            </w:r>
            <w:r w:rsidRPr="00CC586F">
              <w:rPr>
                <w:iCs/>
                <w:sz w:val="24"/>
                <w:szCs w:val="24"/>
              </w:rPr>
              <w:t>(перечень вопросов)</w:t>
            </w:r>
          </w:p>
        </w:tc>
        <w:tc>
          <w:tcPr>
            <w:tcW w:w="1134" w:type="dxa"/>
          </w:tcPr>
          <w:p w:rsidR="001C1359" w:rsidRPr="00CC586F" w:rsidRDefault="001C1359" w:rsidP="00CC586F">
            <w:pPr>
              <w:jc w:val="center"/>
              <w:rPr>
                <w:iCs/>
                <w:sz w:val="24"/>
                <w:szCs w:val="24"/>
              </w:rPr>
            </w:pPr>
            <w:r w:rsidRPr="00CC586F">
              <w:rPr>
                <w:iCs/>
                <w:sz w:val="24"/>
                <w:szCs w:val="24"/>
              </w:rPr>
              <w:t>Трудоемкость, час. (ЗЕ)</w:t>
            </w:r>
          </w:p>
        </w:tc>
        <w:tc>
          <w:tcPr>
            <w:tcW w:w="4394" w:type="dxa"/>
          </w:tcPr>
          <w:p w:rsidR="001C1359" w:rsidRPr="00CC586F" w:rsidRDefault="001C1359" w:rsidP="00CC586F">
            <w:pPr>
              <w:jc w:val="center"/>
              <w:rPr>
                <w:iCs/>
                <w:sz w:val="24"/>
                <w:szCs w:val="24"/>
              </w:rPr>
            </w:pPr>
            <w:r w:rsidRPr="00CC586F">
              <w:rPr>
                <w:spacing w:val="-4"/>
                <w:sz w:val="24"/>
                <w:szCs w:val="24"/>
              </w:rPr>
              <w:t>Рекомендации</w:t>
            </w:r>
          </w:p>
        </w:tc>
      </w:tr>
      <w:tr w:rsidR="001C1359" w:rsidRPr="00CC586F" w:rsidTr="00A02D66">
        <w:trPr>
          <w:trHeight w:val="4975"/>
        </w:trPr>
        <w:tc>
          <w:tcPr>
            <w:tcW w:w="1809" w:type="dxa"/>
          </w:tcPr>
          <w:p w:rsidR="00DF7C30" w:rsidRDefault="001C1359" w:rsidP="00756878">
            <w:pPr>
              <w:rPr>
                <w:spacing w:val="-4"/>
                <w:sz w:val="24"/>
                <w:szCs w:val="24"/>
              </w:rPr>
            </w:pPr>
            <w:r w:rsidRPr="00CC586F">
              <w:rPr>
                <w:spacing w:val="-4"/>
                <w:sz w:val="24"/>
                <w:szCs w:val="24"/>
              </w:rPr>
              <w:t>Из</w:t>
            </w:r>
            <w:r w:rsidR="00DF7C30">
              <w:rPr>
                <w:spacing w:val="-4"/>
                <w:sz w:val="24"/>
                <w:szCs w:val="24"/>
              </w:rPr>
              <w:t>учение теоретического материала.</w:t>
            </w:r>
          </w:p>
          <w:p w:rsidR="001C1359" w:rsidRPr="00CC586F" w:rsidRDefault="001C1359" w:rsidP="00756878">
            <w:pPr>
              <w:rPr>
                <w:sz w:val="24"/>
                <w:szCs w:val="24"/>
              </w:rPr>
            </w:pPr>
            <w:r w:rsidRPr="00CC586F">
              <w:rPr>
                <w:spacing w:val="-4"/>
                <w:sz w:val="24"/>
                <w:szCs w:val="24"/>
              </w:rPr>
              <w:t>Выполнение практических заданий</w:t>
            </w:r>
          </w:p>
        </w:tc>
        <w:tc>
          <w:tcPr>
            <w:tcW w:w="1985" w:type="dxa"/>
          </w:tcPr>
          <w:p w:rsidR="001C1359" w:rsidRPr="00CC586F" w:rsidRDefault="001C1359" w:rsidP="00CC586F">
            <w:pPr>
              <w:jc w:val="both"/>
              <w:rPr>
                <w:iCs/>
                <w:sz w:val="24"/>
                <w:szCs w:val="24"/>
              </w:rPr>
            </w:pPr>
            <w:r w:rsidRPr="00CC586F">
              <w:rPr>
                <w:sz w:val="24"/>
                <w:szCs w:val="24"/>
              </w:rPr>
              <w:t>Модуль 7</w:t>
            </w:r>
            <w:r w:rsidR="004D1424">
              <w:rPr>
                <w:sz w:val="24"/>
                <w:szCs w:val="24"/>
              </w:rPr>
              <w:t>.</w:t>
            </w:r>
            <w:r w:rsidRPr="00CC586F">
              <w:rPr>
                <w:sz w:val="24"/>
                <w:szCs w:val="24"/>
              </w:rPr>
              <w:t xml:space="preserve"> Полицейская служба</w:t>
            </w:r>
          </w:p>
        </w:tc>
        <w:tc>
          <w:tcPr>
            <w:tcW w:w="1134" w:type="dxa"/>
          </w:tcPr>
          <w:p w:rsidR="001C1359" w:rsidRPr="00CC586F" w:rsidRDefault="001C1359" w:rsidP="00CC586F">
            <w:pPr>
              <w:jc w:val="center"/>
              <w:rPr>
                <w:sz w:val="24"/>
                <w:szCs w:val="24"/>
              </w:rPr>
            </w:pPr>
            <w:r w:rsidRPr="00CC586F">
              <w:rPr>
                <w:sz w:val="24"/>
                <w:szCs w:val="24"/>
              </w:rPr>
              <w:t>16</w:t>
            </w:r>
            <w:r w:rsidR="001E70E3">
              <w:rPr>
                <w:sz w:val="24"/>
                <w:szCs w:val="24"/>
              </w:rPr>
              <w:t xml:space="preserve"> </w:t>
            </w:r>
            <w:r w:rsidRPr="00CC586F">
              <w:rPr>
                <w:sz w:val="24"/>
                <w:szCs w:val="24"/>
              </w:rPr>
              <w:t>(0,44)</w:t>
            </w:r>
          </w:p>
        </w:tc>
        <w:tc>
          <w:tcPr>
            <w:tcW w:w="4394" w:type="dxa"/>
          </w:tcPr>
          <w:p w:rsidR="004D016D" w:rsidRDefault="00CD2CA1" w:rsidP="004D016D">
            <w:pPr>
              <w:jc w:val="both"/>
              <w:rPr>
                <w:bCs/>
                <w:color w:val="000000"/>
                <w:sz w:val="24"/>
                <w:szCs w:val="24"/>
              </w:rPr>
            </w:pPr>
            <w:r w:rsidRPr="00CC586F">
              <w:rPr>
                <w:sz w:val="24"/>
                <w:szCs w:val="24"/>
              </w:rPr>
              <w:t xml:space="preserve">Английский язык. Профессиональная лексика для юриста [Электронный ресурс]: учебное пособие/ И.В. Крюковская [и др.]. – Электрон. текстовые данные. – Минск: Вышэйшая школа, 2014. – 224 c. – Режим доступа: </w:t>
            </w:r>
            <w:hyperlink r:id="rId8" w:history="1">
              <w:r w:rsidRPr="00CC586F">
                <w:rPr>
                  <w:rStyle w:val="a8"/>
                  <w:sz w:val="24"/>
                  <w:szCs w:val="24"/>
                </w:rPr>
                <w:t>http://www.iprbookshop.ru/35458</w:t>
              </w:r>
            </w:hyperlink>
            <w:r w:rsidRPr="00CC586F">
              <w:rPr>
                <w:sz w:val="24"/>
                <w:szCs w:val="24"/>
              </w:rPr>
              <w:t>.</w:t>
            </w:r>
            <w:r w:rsidR="004D016D">
              <w:rPr>
                <w:sz w:val="24"/>
                <w:szCs w:val="24"/>
              </w:rPr>
              <w:t xml:space="preserve"> </w:t>
            </w:r>
            <w:r w:rsidR="001C1359" w:rsidRPr="00CC586F">
              <w:rPr>
                <w:bCs/>
                <w:color w:val="000000"/>
                <w:sz w:val="24"/>
                <w:szCs w:val="24"/>
              </w:rPr>
              <w:t>См. стр. 61-62 учебника</w:t>
            </w:r>
            <w:r w:rsidR="004D016D">
              <w:rPr>
                <w:bCs/>
                <w:color w:val="000000"/>
                <w:sz w:val="24"/>
                <w:szCs w:val="24"/>
              </w:rPr>
              <w:t>.</w:t>
            </w:r>
          </w:p>
          <w:p w:rsidR="004D016D" w:rsidRPr="001E70E3" w:rsidRDefault="004D016D" w:rsidP="004D016D">
            <w:pPr>
              <w:jc w:val="both"/>
              <w:rPr>
                <w:sz w:val="24"/>
                <w:szCs w:val="24"/>
              </w:rPr>
            </w:pPr>
            <w:r>
              <w:rPr>
                <w:sz w:val="24"/>
                <w:szCs w:val="24"/>
              </w:rPr>
              <w:t>Матушевская,  Е. Г. Английский язык для юристов : учебник для студентов юридических факультетов и вузов [Текст] / Е. Г. Матушевская</w:t>
            </w:r>
            <w:r w:rsidR="001E70E3">
              <w:rPr>
                <w:sz w:val="24"/>
                <w:szCs w:val="24"/>
              </w:rPr>
              <w:t>, Г. В. Степаненко. – М., 2003.</w:t>
            </w:r>
          </w:p>
          <w:p w:rsidR="001C1359" w:rsidRPr="00CC586F" w:rsidRDefault="001C1359" w:rsidP="00CC586F">
            <w:pPr>
              <w:rPr>
                <w:color w:val="000000"/>
                <w:sz w:val="24"/>
                <w:szCs w:val="24"/>
              </w:rPr>
            </w:pPr>
          </w:p>
        </w:tc>
      </w:tr>
      <w:tr w:rsidR="001C1359" w:rsidRPr="00CC586F" w:rsidTr="00A02D66">
        <w:trPr>
          <w:trHeight w:val="3118"/>
        </w:trPr>
        <w:tc>
          <w:tcPr>
            <w:tcW w:w="1809" w:type="dxa"/>
          </w:tcPr>
          <w:p w:rsidR="00756878" w:rsidRDefault="001C1359" w:rsidP="00756878">
            <w:pPr>
              <w:rPr>
                <w:spacing w:val="-4"/>
                <w:sz w:val="24"/>
                <w:szCs w:val="24"/>
              </w:rPr>
            </w:pPr>
            <w:r w:rsidRPr="00CC586F">
              <w:rPr>
                <w:spacing w:val="-4"/>
                <w:sz w:val="24"/>
                <w:szCs w:val="24"/>
              </w:rPr>
              <w:t>Из</w:t>
            </w:r>
            <w:r w:rsidR="004D1424">
              <w:rPr>
                <w:spacing w:val="-4"/>
                <w:sz w:val="24"/>
                <w:szCs w:val="24"/>
              </w:rPr>
              <w:t>учение теоретического материала</w:t>
            </w:r>
            <w:r w:rsidR="00756878">
              <w:rPr>
                <w:spacing w:val="-4"/>
                <w:sz w:val="24"/>
                <w:szCs w:val="24"/>
              </w:rPr>
              <w:t xml:space="preserve"> </w:t>
            </w:r>
          </w:p>
          <w:p w:rsidR="001C1359" w:rsidRPr="00CC586F" w:rsidRDefault="001C1359" w:rsidP="00756878">
            <w:pPr>
              <w:rPr>
                <w:sz w:val="24"/>
                <w:szCs w:val="24"/>
              </w:rPr>
            </w:pPr>
            <w:r w:rsidRPr="00CC586F">
              <w:rPr>
                <w:spacing w:val="-4"/>
                <w:sz w:val="24"/>
                <w:szCs w:val="24"/>
              </w:rPr>
              <w:t>Выполнение практических заданий</w:t>
            </w:r>
          </w:p>
        </w:tc>
        <w:tc>
          <w:tcPr>
            <w:tcW w:w="1985" w:type="dxa"/>
          </w:tcPr>
          <w:p w:rsidR="001C1359" w:rsidRPr="00CC586F" w:rsidRDefault="001C1359" w:rsidP="00CC586F">
            <w:pPr>
              <w:jc w:val="both"/>
              <w:rPr>
                <w:sz w:val="24"/>
                <w:szCs w:val="24"/>
              </w:rPr>
            </w:pPr>
            <w:r w:rsidRPr="00CC586F">
              <w:rPr>
                <w:sz w:val="24"/>
                <w:szCs w:val="24"/>
              </w:rPr>
              <w:t>Модуль 8</w:t>
            </w:r>
            <w:r w:rsidR="004D1424">
              <w:rPr>
                <w:sz w:val="24"/>
                <w:szCs w:val="24"/>
              </w:rPr>
              <w:t>.</w:t>
            </w:r>
            <w:r w:rsidRPr="00CC586F">
              <w:rPr>
                <w:sz w:val="24"/>
                <w:szCs w:val="24"/>
              </w:rPr>
              <w:t xml:space="preserve"> Проблема теории профилактики преступлений в криминалистической науке</w:t>
            </w:r>
          </w:p>
          <w:p w:rsidR="001C1359" w:rsidRPr="00CC586F" w:rsidRDefault="001C1359" w:rsidP="00CC586F">
            <w:pPr>
              <w:jc w:val="both"/>
              <w:rPr>
                <w:iCs/>
                <w:sz w:val="24"/>
                <w:szCs w:val="24"/>
              </w:rPr>
            </w:pPr>
          </w:p>
          <w:p w:rsidR="001C1359" w:rsidRPr="00CC586F" w:rsidRDefault="001C1359" w:rsidP="00CC586F">
            <w:pPr>
              <w:tabs>
                <w:tab w:val="left" w:pos="175"/>
              </w:tabs>
              <w:jc w:val="both"/>
              <w:rPr>
                <w:iCs/>
                <w:sz w:val="24"/>
                <w:szCs w:val="24"/>
              </w:rPr>
            </w:pPr>
          </w:p>
        </w:tc>
        <w:tc>
          <w:tcPr>
            <w:tcW w:w="1134" w:type="dxa"/>
          </w:tcPr>
          <w:p w:rsidR="001C1359" w:rsidRPr="00CC586F" w:rsidRDefault="001C1359" w:rsidP="00CC586F">
            <w:pPr>
              <w:tabs>
                <w:tab w:val="left" w:pos="435"/>
                <w:tab w:val="center" w:pos="529"/>
              </w:tabs>
              <w:rPr>
                <w:sz w:val="24"/>
                <w:szCs w:val="24"/>
              </w:rPr>
            </w:pPr>
            <w:r w:rsidRPr="00CC586F">
              <w:rPr>
                <w:sz w:val="24"/>
                <w:szCs w:val="24"/>
              </w:rPr>
              <w:t>16</w:t>
            </w:r>
            <w:r w:rsidR="004D1424">
              <w:rPr>
                <w:sz w:val="24"/>
                <w:szCs w:val="24"/>
              </w:rPr>
              <w:t xml:space="preserve"> </w:t>
            </w:r>
            <w:r w:rsidRPr="00CC586F">
              <w:rPr>
                <w:sz w:val="24"/>
                <w:szCs w:val="24"/>
              </w:rPr>
              <w:t>(0,44)</w:t>
            </w:r>
          </w:p>
        </w:tc>
        <w:tc>
          <w:tcPr>
            <w:tcW w:w="4394" w:type="dxa"/>
          </w:tcPr>
          <w:p w:rsidR="004D016D" w:rsidRDefault="00CD2CA1" w:rsidP="00A02D66">
            <w:pPr>
              <w:shd w:val="clear" w:color="auto" w:fill="FFFFFF"/>
              <w:tabs>
                <w:tab w:val="left" w:pos="1080"/>
              </w:tabs>
              <w:ind w:left="32"/>
              <w:jc w:val="both"/>
              <w:rPr>
                <w:sz w:val="24"/>
                <w:szCs w:val="24"/>
              </w:rPr>
            </w:pPr>
            <w:r w:rsidRPr="00CC586F">
              <w:rPr>
                <w:sz w:val="24"/>
                <w:szCs w:val="24"/>
              </w:rPr>
              <w:t xml:space="preserve">Английский язык. Профессиональная лексика для юриста [Электронный ресурс]: учебное пособие/ И.В. Крюковская [и др.]. – Электрон. текстовые данные. – Минск: Вышэйшая школа, 2014. – 224 c. – Режим доступа: </w:t>
            </w:r>
            <w:hyperlink r:id="rId9" w:history="1">
              <w:r w:rsidRPr="00CC586F">
                <w:rPr>
                  <w:rStyle w:val="a8"/>
                  <w:sz w:val="24"/>
                  <w:szCs w:val="24"/>
                </w:rPr>
                <w:t>http://www.iprbookshop.ru/35458</w:t>
              </w:r>
            </w:hyperlink>
            <w:r w:rsidRPr="00CC586F">
              <w:rPr>
                <w:sz w:val="24"/>
                <w:szCs w:val="24"/>
              </w:rPr>
              <w:t>.</w:t>
            </w:r>
            <w:r w:rsidR="001C1359" w:rsidRPr="00CC586F">
              <w:rPr>
                <w:sz w:val="24"/>
                <w:szCs w:val="24"/>
              </w:rPr>
              <w:t>См. стр. 29-30 учебника</w:t>
            </w:r>
            <w:r w:rsidR="00A02D66">
              <w:rPr>
                <w:sz w:val="24"/>
                <w:szCs w:val="24"/>
              </w:rPr>
              <w:t>.</w:t>
            </w:r>
          </w:p>
          <w:p w:rsidR="001C1359" w:rsidRPr="00756878" w:rsidRDefault="00A02D66" w:rsidP="00A02D66">
            <w:pPr>
              <w:shd w:val="clear" w:color="auto" w:fill="FFFFFF"/>
              <w:tabs>
                <w:tab w:val="left" w:pos="1080"/>
              </w:tabs>
              <w:ind w:left="32"/>
              <w:jc w:val="both"/>
              <w:rPr>
                <w:sz w:val="24"/>
                <w:szCs w:val="24"/>
              </w:rPr>
            </w:pPr>
            <w:r>
              <w:rPr>
                <w:sz w:val="24"/>
                <w:szCs w:val="24"/>
              </w:rPr>
              <w:t xml:space="preserve">Матушевская, </w:t>
            </w:r>
            <w:r w:rsidR="004D016D">
              <w:rPr>
                <w:sz w:val="24"/>
                <w:szCs w:val="24"/>
              </w:rPr>
              <w:t>Е. Г. Английский язык для юристов : учебник для студентов юридических факультетов и вузов [Текст] / Е. Г. Матушевская</w:t>
            </w:r>
            <w:r w:rsidR="00756878">
              <w:rPr>
                <w:sz w:val="24"/>
                <w:szCs w:val="24"/>
              </w:rPr>
              <w:t>, Г. В. Степаненко. – М., 2003.</w:t>
            </w:r>
          </w:p>
        </w:tc>
      </w:tr>
      <w:tr w:rsidR="001C1359" w:rsidRPr="00CC586F" w:rsidTr="00A02D66">
        <w:trPr>
          <w:trHeight w:val="3251"/>
        </w:trPr>
        <w:tc>
          <w:tcPr>
            <w:tcW w:w="1809" w:type="dxa"/>
          </w:tcPr>
          <w:p w:rsidR="00756878" w:rsidRDefault="00756878" w:rsidP="00756878">
            <w:pPr>
              <w:rPr>
                <w:spacing w:val="-4"/>
                <w:sz w:val="24"/>
                <w:szCs w:val="24"/>
              </w:rPr>
            </w:pPr>
            <w:r w:rsidRPr="00CC586F">
              <w:rPr>
                <w:spacing w:val="-4"/>
                <w:sz w:val="24"/>
                <w:szCs w:val="24"/>
              </w:rPr>
              <w:t>Из</w:t>
            </w:r>
            <w:r>
              <w:rPr>
                <w:spacing w:val="-4"/>
                <w:sz w:val="24"/>
                <w:szCs w:val="24"/>
              </w:rPr>
              <w:t xml:space="preserve">учение теоретического материала </w:t>
            </w:r>
          </w:p>
          <w:p w:rsidR="001C1359" w:rsidRPr="00CC586F" w:rsidRDefault="00756878" w:rsidP="00756878">
            <w:pPr>
              <w:rPr>
                <w:sz w:val="24"/>
                <w:szCs w:val="24"/>
              </w:rPr>
            </w:pPr>
            <w:r w:rsidRPr="00CC586F">
              <w:rPr>
                <w:spacing w:val="-4"/>
                <w:sz w:val="24"/>
                <w:szCs w:val="24"/>
              </w:rPr>
              <w:t>Выполнение практических заданий</w:t>
            </w:r>
          </w:p>
        </w:tc>
        <w:tc>
          <w:tcPr>
            <w:tcW w:w="1985" w:type="dxa"/>
          </w:tcPr>
          <w:p w:rsidR="001C1359" w:rsidRPr="00CC586F" w:rsidRDefault="001C1359" w:rsidP="00CC586F">
            <w:pPr>
              <w:jc w:val="both"/>
              <w:rPr>
                <w:sz w:val="24"/>
                <w:szCs w:val="24"/>
              </w:rPr>
            </w:pPr>
            <w:r w:rsidRPr="00CC586F">
              <w:rPr>
                <w:sz w:val="24"/>
                <w:szCs w:val="24"/>
              </w:rPr>
              <w:t>Модуль 9</w:t>
            </w:r>
            <w:r w:rsidR="00756878">
              <w:rPr>
                <w:sz w:val="24"/>
                <w:szCs w:val="24"/>
              </w:rPr>
              <w:t>.</w:t>
            </w:r>
            <w:r w:rsidRPr="00CC586F">
              <w:rPr>
                <w:sz w:val="24"/>
                <w:szCs w:val="24"/>
              </w:rPr>
              <w:t xml:space="preserve"> Борьба с терроризмом</w:t>
            </w:r>
          </w:p>
          <w:p w:rsidR="001C1359" w:rsidRPr="00CC586F" w:rsidRDefault="001C1359" w:rsidP="00CC586F">
            <w:pPr>
              <w:jc w:val="both"/>
              <w:rPr>
                <w:iCs/>
                <w:sz w:val="24"/>
                <w:szCs w:val="24"/>
              </w:rPr>
            </w:pPr>
          </w:p>
        </w:tc>
        <w:tc>
          <w:tcPr>
            <w:tcW w:w="1134" w:type="dxa"/>
          </w:tcPr>
          <w:p w:rsidR="001C1359" w:rsidRPr="00CC586F" w:rsidRDefault="001C1359" w:rsidP="00CC586F">
            <w:pPr>
              <w:tabs>
                <w:tab w:val="left" w:pos="337"/>
                <w:tab w:val="center" w:pos="437"/>
              </w:tabs>
              <w:rPr>
                <w:sz w:val="24"/>
                <w:szCs w:val="24"/>
              </w:rPr>
            </w:pPr>
            <w:r w:rsidRPr="00CC586F">
              <w:rPr>
                <w:sz w:val="24"/>
                <w:szCs w:val="24"/>
              </w:rPr>
              <w:t>18(0,5)</w:t>
            </w:r>
          </w:p>
        </w:tc>
        <w:tc>
          <w:tcPr>
            <w:tcW w:w="4394" w:type="dxa"/>
          </w:tcPr>
          <w:p w:rsidR="00A05B0A" w:rsidRDefault="00CD2CA1" w:rsidP="00A05B0A">
            <w:pPr>
              <w:jc w:val="both"/>
              <w:rPr>
                <w:sz w:val="24"/>
                <w:szCs w:val="24"/>
              </w:rPr>
            </w:pPr>
            <w:r w:rsidRPr="00CC586F">
              <w:rPr>
                <w:sz w:val="24"/>
                <w:szCs w:val="24"/>
              </w:rPr>
              <w:t xml:space="preserve">Английский язык. Профессиональная лексика для юриста [Электронный ресурс]: учебное пособие/ И.В. Крюковская [и др.]. – Электрон. текстовые данные. – Минск: Вышэйшая школа, 2014. – 224 c. – Режим доступа: </w:t>
            </w:r>
            <w:hyperlink r:id="rId10" w:history="1">
              <w:r w:rsidRPr="00CC586F">
                <w:rPr>
                  <w:rStyle w:val="a8"/>
                  <w:sz w:val="24"/>
                  <w:szCs w:val="24"/>
                </w:rPr>
                <w:t>http://www.iprbookshop.ru/35458</w:t>
              </w:r>
            </w:hyperlink>
            <w:r w:rsidRPr="00CC586F">
              <w:rPr>
                <w:sz w:val="24"/>
                <w:szCs w:val="24"/>
              </w:rPr>
              <w:t>.</w:t>
            </w:r>
            <w:r w:rsidR="00A05B0A">
              <w:rPr>
                <w:sz w:val="24"/>
                <w:szCs w:val="24"/>
              </w:rPr>
              <w:t xml:space="preserve"> </w:t>
            </w:r>
            <w:r w:rsidR="001C1359" w:rsidRPr="00CC586F">
              <w:rPr>
                <w:sz w:val="24"/>
                <w:szCs w:val="24"/>
              </w:rPr>
              <w:t>См. стр. 31-33 учебника</w:t>
            </w:r>
            <w:r w:rsidR="00A02D66">
              <w:rPr>
                <w:sz w:val="24"/>
                <w:szCs w:val="24"/>
              </w:rPr>
              <w:t>.</w:t>
            </w:r>
          </w:p>
          <w:p w:rsidR="001C1359" w:rsidRPr="00756878" w:rsidRDefault="00A02D66" w:rsidP="00756878">
            <w:pPr>
              <w:jc w:val="both"/>
              <w:rPr>
                <w:sz w:val="24"/>
                <w:szCs w:val="24"/>
              </w:rPr>
            </w:pPr>
            <w:r>
              <w:rPr>
                <w:sz w:val="24"/>
                <w:szCs w:val="24"/>
              </w:rPr>
              <w:t xml:space="preserve">Матушевская, </w:t>
            </w:r>
            <w:r w:rsidR="00A05B0A">
              <w:rPr>
                <w:sz w:val="24"/>
                <w:szCs w:val="24"/>
              </w:rPr>
              <w:t>Е. Г. Английский язык для юристов : учебник для студентов юридических факультетов и вузов [Текст] / Е. Г. Матушевская</w:t>
            </w:r>
            <w:r w:rsidR="00756878">
              <w:rPr>
                <w:sz w:val="24"/>
                <w:szCs w:val="24"/>
              </w:rPr>
              <w:t>, Г. В. Степаненко. – М., 2003.</w:t>
            </w:r>
          </w:p>
        </w:tc>
      </w:tr>
      <w:tr w:rsidR="001C1359" w:rsidRPr="00CC586F" w:rsidTr="00A02D66">
        <w:trPr>
          <w:trHeight w:val="2031"/>
        </w:trPr>
        <w:tc>
          <w:tcPr>
            <w:tcW w:w="1809" w:type="dxa"/>
          </w:tcPr>
          <w:p w:rsidR="00756878" w:rsidRDefault="00756878" w:rsidP="00756878">
            <w:pPr>
              <w:rPr>
                <w:spacing w:val="-4"/>
                <w:sz w:val="24"/>
                <w:szCs w:val="24"/>
              </w:rPr>
            </w:pPr>
            <w:r w:rsidRPr="00CC586F">
              <w:rPr>
                <w:spacing w:val="-4"/>
                <w:sz w:val="24"/>
                <w:szCs w:val="24"/>
              </w:rPr>
              <w:t>Из</w:t>
            </w:r>
            <w:r>
              <w:rPr>
                <w:spacing w:val="-4"/>
                <w:sz w:val="24"/>
                <w:szCs w:val="24"/>
              </w:rPr>
              <w:t xml:space="preserve">учение теоретического материала </w:t>
            </w:r>
          </w:p>
          <w:p w:rsidR="001C1359" w:rsidRPr="00CC586F" w:rsidRDefault="00756878" w:rsidP="00756878">
            <w:pPr>
              <w:rPr>
                <w:sz w:val="24"/>
                <w:szCs w:val="24"/>
              </w:rPr>
            </w:pPr>
            <w:r w:rsidRPr="00CC586F">
              <w:rPr>
                <w:spacing w:val="-4"/>
                <w:sz w:val="24"/>
                <w:szCs w:val="24"/>
              </w:rPr>
              <w:t>Выполнение практических заданий</w:t>
            </w:r>
          </w:p>
        </w:tc>
        <w:tc>
          <w:tcPr>
            <w:tcW w:w="1985" w:type="dxa"/>
          </w:tcPr>
          <w:p w:rsidR="001C1359" w:rsidRPr="00CC586F" w:rsidRDefault="001C1359" w:rsidP="00CC586F">
            <w:pPr>
              <w:jc w:val="both"/>
              <w:rPr>
                <w:sz w:val="24"/>
                <w:szCs w:val="24"/>
              </w:rPr>
            </w:pPr>
            <w:r w:rsidRPr="00CC586F">
              <w:rPr>
                <w:sz w:val="24"/>
                <w:szCs w:val="24"/>
              </w:rPr>
              <w:t>Модуль 10</w:t>
            </w:r>
            <w:r w:rsidR="00756878">
              <w:rPr>
                <w:sz w:val="24"/>
                <w:szCs w:val="24"/>
              </w:rPr>
              <w:t>.</w:t>
            </w:r>
            <w:r w:rsidRPr="00CC586F">
              <w:rPr>
                <w:sz w:val="24"/>
                <w:szCs w:val="24"/>
              </w:rPr>
              <w:t xml:space="preserve"> Право собственности</w:t>
            </w:r>
          </w:p>
          <w:p w:rsidR="001C1359" w:rsidRPr="00CC586F" w:rsidRDefault="001C1359" w:rsidP="00CC586F">
            <w:pPr>
              <w:jc w:val="both"/>
              <w:rPr>
                <w:iCs/>
                <w:sz w:val="24"/>
                <w:szCs w:val="24"/>
              </w:rPr>
            </w:pPr>
          </w:p>
        </w:tc>
        <w:tc>
          <w:tcPr>
            <w:tcW w:w="1134" w:type="dxa"/>
          </w:tcPr>
          <w:p w:rsidR="001C1359" w:rsidRPr="00CC586F" w:rsidRDefault="001C1359" w:rsidP="00CC586F">
            <w:pPr>
              <w:jc w:val="center"/>
              <w:rPr>
                <w:sz w:val="24"/>
                <w:szCs w:val="24"/>
              </w:rPr>
            </w:pPr>
            <w:r w:rsidRPr="00CC586F">
              <w:rPr>
                <w:sz w:val="24"/>
                <w:szCs w:val="24"/>
              </w:rPr>
              <w:t>16(0,44)</w:t>
            </w:r>
          </w:p>
        </w:tc>
        <w:tc>
          <w:tcPr>
            <w:tcW w:w="4394" w:type="dxa"/>
          </w:tcPr>
          <w:p w:rsidR="00C31ADC" w:rsidRDefault="00CD2CA1" w:rsidP="00C31ADC">
            <w:pPr>
              <w:jc w:val="both"/>
              <w:rPr>
                <w:sz w:val="24"/>
                <w:szCs w:val="24"/>
              </w:rPr>
            </w:pPr>
            <w:r w:rsidRPr="00CC586F">
              <w:rPr>
                <w:sz w:val="24"/>
                <w:szCs w:val="24"/>
              </w:rPr>
              <w:t xml:space="preserve">Английский язык. Профессиональная лексика для юриста [Электронный ресурс]: учебное пособие/ И.В. Крюковская [и др.]. – Электрон. текстовые данные. – Минск: Вышэйшая школа, 2014. – 224 c. – Режим доступа: </w:t>
            </w:r>
            <w:hyperlink r:id="rId11" w:history="1">
              <w:r w:rsidRPr="00CC586F">
                <w:rPr>
                  <w:rStyle w:val="a8"/>
                  <w:sz w:val="24"/>
                  <w:szCs w:val="24"/>
                </w:rPr>
                <w:t>http://www.iprbookshop.ru/35458</w:t>
              </w:r>
            </w:hyperlink>
            <w:r w:rsidRPr="00CC586F">
              <w:rPr>
                <w:sz w:val="24"/>
                <w:szCs w:val="24"/>
              </w:rPr>
              <w:t>.</w:t>
            </w:r>
            <w:r w:rsidR="00C31ADC">
              <w:rPr>
                <w:sz w:val="24"/>
                <w:szCs w:val="24"/>
              </w:rPr>
              <w:t xml:space="preserve"> </w:t>
            </w:r>
            <w:r w:rsidR="001C1359" w:rsidRPr="00CC586F">
              <w:rPr>
                <w:sz w:val="24"/>
                <w:szCs w:val="24"/>
              </w:rPr>
              <w:t>См. стр. 51-59 учебника</w:t>
            </w:r>
            <w:r w:rsidR="00A02D66">
              <w:rPr>
                <w:sz w:val="24"/>
                <w:szCs w:val="24"/>
              </w:rPr>
              <w:t>.</w:t>
            </w:r>
          </w:p>
          <w:p w:rsidR="001C1359" w:rsidRPr="00CC586F" w:rsidRDefault="00A02D66" w:rsidP="00A02D66">
            <w:pPr>
              <w:jc w:val="both"/>
              <w:rPr>
                <w:sz w:val="24"/>
                <w:szCs w:val="24"/>
              </w:rPr>
            </w:pPr>
            <w:r>
              <w:rPr>
                <w:sz w:val="24"/>
                <w:szCs w:val="24"/>
              </w:rPr>
              <w:t xml:space="preserve">Матушевская, </w:t>
            </w:r>
            <w:r w:rsidR="00C31ADC">
              <w:rPr>
                <w:sz w:val="24"/>
                <w:szCs w:val="24"/>
              </w:rPr>
              <w:t>Е. Г. Английский язык для юристов : учебник для студентов юридических факультетов и вузов [Текст] / Е. Г. Матушевская</w:t>
            </w:r>
            <w:r>
              <w:rPr>
                <w:sz w:val="24"/>
                <w:szCs w:val="24"/>
              </w:rPr>
              <w:t>, Г. В. Степаненко. – М., 2003.</w:t>
            </w:r>
          </w:p>
        </w:tc>
      </w:tr>
      <w:tr w:rsidR="001C1359" w:rsidRPr="00CC586F" w:rsidTr="00A02D66">
        <w:tc>
          <w:tcPr>
            <w:tcW w:w="1809" w:type="dxa"/>
          </w:tcPr>
          <w:p w:rsidR="00756878" w:rsidRDefault="00756878" w:rsidP="00756878">
            <w:pPr>
              <w:rPr>
                <w:spacing w:val="-4"/>
                <w:sz w:val="24"/>
                <w:szCs w:val="24"/>
              </w:rPr>
            </w:pPr>
            <w:r w:rsidRPr="00CC586F">
              <w:rPr>
                <w:spacing w:val="-4"/>
                <w:sz w:val="24"/>
                <w:szCs w:val="24"/>
              </w:rPr>
              <w:t>Из</w:t>
            </w:r>
            <w:r>
              <w:rPr>
                <w:spacing w:val="-4"/>
                <w:sz w:val="24"/>
                <w:szCs w:val="24"/>
              </w:rPr>
              <w:t xml:space="preserve">учение теоретического материала </w:t>
            </w:r>
          </w:p>
          <w:p w:rsidR="001C1359" w:rsidRPr="00CC586F" w:rsidRDefault="00756878" w:rsidP="00756878">
            <w:pPr>
              <w:rPr>
                <w:sz w:val="24"/>
                <w:szCs w:val="24"/>
              </w:rPr>
            </w:pPr>
            <w:r w:rsidRPr="00CC586F">
              <w:rPr>
                <w:spacing w:val="-4"/>
                <w:sz w:val="24"/>
                <w:szCs w:val="24"/>
              </w:rPr>
              <w:t>Выполнение практических заданий</w:t>
            </w:r>
          </w:p>
        </w:tc>
        <w:tc>
          <w:tcPr>
            <w:tcW w:w="1985" w:type="dxa"/>
          </w:tcPr>
          <w:p w:rsidR="001C1359" w:rsidRPr="00CC586F" w:rsidRDefault="001C1359" w:rsidP="00CC586F">
            <w:pPr>
              <w:jc w:val="both"/>
              <w:rPr>
                <w:sz w:val="24"/>
                <w:szCs w:val="24"/>
              </w:rPr>
            </w:pPr>
            <w:r w:rsidRPr="00CC586F">
              <w:rPr>
                <w:sz w:val="24"/>
                <w:szCs w:val="24"/>
              </w:rPr>
              <w:t>Модуль 11</w:t>
            </w:r>
            <w:r w:rsidR="00756878">
              <w:rPr>
                <w:sz w:val="24"/>
                <w:szCs w:val="24"/>
              </w:rPr>
              <w:t>.</w:t>
            </w:r>
            <w:r w:rsidRPr="00CC586F">
              <w:rPr>
                <w:sz w:val="24"/>
                <w:szCs w:val="24"/>
              </w:rPr>
              <w:t xml:space="preserve"> Специализированные суды</w:t>
            </w:r>
          </w:p>
          <w:p w:rsidR="001C1359" w:rsidRPr="00CC586F" w:rsidRDefault="001C1359" w:rsidP="00CC586F">
            <w:pPr>
              <w:jc w:val="both"/>
              <w:rPr>
                <w:iCs/>
                <w:sz w:val="24"/>
                <w:szCs w:val="24"/>
              </w:rPr>
            </w:pPr>
          </w:p>
        </w:tc>
        <w:tc>
          <w:tcPr>
            <w:tcW w:w="1134" w:type="dxa"/>
          </w:tcPr>
          <w:p w:rsidR="001C1359" w:rsidRPr="00CC586F" w:rsidRDefault="001C1359" w:rsidP="00CC586F">
            <w:pPr>
              <w:jc w:val="center"/>
              <w:rPr>
                <w:sz w:val="24"/>
                <w:szCs w:val="24"/>
              </w:rPr>
            </w:pPr>
            <w:r w:rsidRPr="00CC586F">
              <w:rPr>
                <w:sz w:val="24"/>
                <w:szCs w:val="24"/>
              </w:rPr>
              <w:t>16(0,44)</w:t>
            </w:r>
          </w:p>
        </w:tc>
        <w:tc>
          <w:tcPr>
            <w:tcW w:w="4394" w:type="dxa"/>
          </w:tcPr>
          <w:p w:rsidR="004A2D79" w:rsidRDefault="00CD2CA1" w:rsidP="004A2D79">
            <w:pPr>
              <w:jc w:val="both"/>
              <w:rPr>
                <w:sz w:val="24"/>
                <w:szCs w:val="24"/>
              </w:rPr>
            </w:pPr>
            <w:r w:rsidRPr="00CC586F">
              <w:rPr>
                <w:sz w:val="24"/>
                <w:szCs w:val="24"/>
              </w:rPr>
              <w:t xml:space="preserve">Английский язык. Профессиональная лексика для юриста [Электронный ресурс]: учебное пособие/ И.В. Крюковская [и др.]. – Электрон. текстовые данные. – Минск: Вышэйшая школа, 2014. – 224 c. – Режим доступа: </w:t>
            </w:r>
            <w:hyperlink r:id="rId12" w:history="1">
              <w:r w:rsidRPr="00CC586F">
                <w:rPr>
                  <w:rStyle w:val="a8"/>
                  <w:sz w:val="24"/>
                  <w:szCs w:val="24"/>
                </w:rPr>
                <w:t>http://www.iprbookshop.ru/35458</w:t>
              </w:r>
            </w:hyperlink>
            <w:r w:rsidRPr="00CC586F">
              <w:rPr>
                <w:sz w:val="24"/>
                <w:szCs w:val="24"/>
              </w:rPr>
              <w:t>.</w:t>
            </w:r>
            <w:r w:rsidR="004A2D79">
              <w:rPr>
                <w:sz w:val="24"/>
                <w:szCs w:val="24"/>
              </w:rPr>
              <w:t xml:space="preserve"> </w:t>
            </w:r>
            <w:r w:rsidR="001C1359" w:rsidRPr="00CC586F">
              <w:rPr>
                <w:sz w:val="24"/>
                <w:szCs w:val="24"/>
              </w:rPr>
              <w:t>См. стр. 188-189 учебника</w:t>
            </w:r>
            <w:r w:rsidR="00A02D66">
              <w:rPr>
                <w:sz w:val="24"/>
                <w:szCs w:val="24"/>
              </w:rPr>
              <w:t>.</w:t>
            </w:r>
          </w:p>
          <w:p w:rsidR="001C1359" w:rsidRPr="00A02D66" w:rsidRDefault="00A02D66" w:rsidP="00A02D66">
            <w:pPr>
              <w:jc w:val="both"/>
              <w:rPr>
                <w:sz w:val="24"/>
                <w:szCs w:val="24"/>
              </w:rPr>
            </w:pPr>
            <w:r>
              <w:rPr>
                <w:sz w:val="24"/>
                <w:szCs w:val="24"/>
              </w:rPr>
              <w:t xml:space="preserve">Матушевская, </w:t>
            </w:r>
            <w:r w:rsidR="004A2D79">
              <w:rPr>
                <w:sz w:val="24"/>
                <w:szCs w:val="24"/>
              </w:rPr>
              <w:t>Е. Г. Английский язык для юристов : учебник для студентов юридических факультетов и вузов [Текст] / Е. Г. Матушевская, Г. В. Степаненко. – М., 2003.</w:t>
            </w:r>
          </w:p>
        </w:tc>
      </w:tr>
      <w:tr w:rsidR="001C1359" w:rsidRPr="00CC586F" w:rsidTr="00A02D66">
        <w:tc>
          <w:tcPr>
            <w:tcW w:w="1809" w:type="dxa"/>
          </w:tcPr>
          <w:p w:rsidR="00756878" w:rsidRDefault="00756878" w:rsidP="00756878">
            <w:pPr>
              <w:rPr>
                <w:spacing w:val="-4"/>
                <w:sz w:val="24"/>
                <w:szCs w:val="24"/>
              </w:rPr>
            </w:pPr>
            <w:r w:rsidRPr="00CC586F">
              <w:rPr>
                <w:spacing w:val="-4"/>
                <w:sz w:val="24"/>
                <w:szCs w:val="24"/>
              </w:rPr>
              <w:t>Из</w:t>
            </w:r>
            <w:r>
              <w:rPr>
                <w:spacing w:val="-4"/>
                <w:sz w:val="24"/>
                <w:szCs w:val="24"/>
              </w:rPr>
              <w:t xml:space="preserve">учение теоретического материала </w:t>
            </w:r>
          </w:p>
          <w:p w:rsidR="001C1359" w:rsidRPr="00CC586F" w:rsidRDefault="00756878" w:rsidP="00756878">
            <w:pPr>
              <w:rPr>
                <w:sz w:val="24"/>
                <w:szCs w:val="24"/>
              </w:rPr>
            </w:pPr>
            <w:r w:rsidRPr="00CC586F">
              <w:rPr>
                <w:spacing w:val="-4"/>
                <w:sz w:val="24"/>
                <w:szCs w:val="24"/>
              </w:rPr>
              <w:t>Выполнение практических заданий</w:t>
            </w:r>
          </w:p>
        </w:tc>
        <w:tc>
          <w:tcPr>
            <w:tcW w:w="1985" w:type="dxa"/>
          </w:tcPr>
          <w:p w:rsidR="001C1359" w:rsidRPr="00CC586F" w:rsidRDefault="001C1359" w:rsidP="00CC586F">
            <w:pPr>
              <w:jc w:val="both"/>
              <w:rPr>
                <w:sz w:val="24"/>
                <w:szCs w:val="24"/>
              </w:rPr>
            </w:pPr>
            <w:r w:rsidRPr="00CC586F">
              <w:rPr>
                <w:sz w:val="24"/>
                <w:szCs w:val="24"/>
              </w:rPr>
              <w:t>Модуль 12</w:t>
            </w:r>
            <w:r w:rsidR="00756878">
              <w:rPr>
                <w:sz w:val="24"/>
                <w:szCs w:val="24"/>
              </w:rPr>
              <w:t>.</w:t>
            </w:r>
          </w:p>
          <w:p w:rsidR="001C1359" w:rsidRPr="00CC586F" w:rsidRDefault="001C1359" w:rsidP="00CC586F">
            <w:pPr>
              <w:jc w:val="both"/>
              <w:rPr>
                <w:sz w:val="24"/>
                <w:szCs w:val="24"/>
              </w:rPr>
            </w:pPr>
            <w:r w:rsidRPr="00CC586F">
              <w:rPr>
                <w:sz w:val="24"/>
                <w:szCs w:val="24"/>
              </w:rPr>
              <w:t>Верховный суд</w:t>
            </w:r>
          </w:p>
          <w:p w:rsidR="001C1359" w:rsidRPr="00CC586F" w:rsidRDefault="001C1359" w:rsidP="00CC586F">
            <w:pPr>
              <w:jc w:val="both"/>
              <w:rPr>
                <w:iCs/>
                <w:sz w:val="24"/>
                <w:szCs w:val="24"/>
              </w:rPr>
            </w:pPr>
          </w:p>
        </w:tc>
        <w:tc>
          <w:tcPr>
            <w:tcW w:w="1134" w:type="dxa"/>
          </w:tcPr>
          <w:p w:rsidR="001C1359" w:rsidRPr="00CC586F" w:rsidRDefault="001C1359" w:rsidP="00CC586F">
            <w:pPr>
              <w:jc w:val="center"/>
              <w:rPr>
                <w:sz w:val="24"/>
                <w:szCs w:val="24"/>
              </w:rPr>
            </w:pPr>
            <w:r w:rsidRPr="00CC586F">
              <w:rPr>
                <w:sz w:val="24"/>
                <w:szCs w:val="24"/>
              </w:rPr>
              <w:t>18(0,5)</w:t>
            </w:r>
          </w:p>
        </w:tc>
        <w:tc>
          <w:tcPr>
            <w:tcW w:w="4394" w:type="dxa"/>
          </w:tcPr>
          <w:p w:rsidR="00CA530B" w:rsidRDefault="00CD2CA1" w:rsidP="00CA530B">
            <w:pPr>
              <w:jc w:val="both"/>
              <w:rPr>
                <w:sz w:val="24"/>
                <w:szCs w:val="24"/>
              </w:rPr>
            </w:pPr>
            <w:r w:rsidRPr="00CC586F">
              <w:rPr>
                <w:sz w:val="24"/>
                <w:szCs w:val="24"/>
              </w:rPr>
              <w:t xml:space="preserve">Английский язык. Профессиональная лексика для юриста [Электронный ресурс]: учебное пособие/ И.В. Крюковская [и др.]. – Электрон. текстовые данные. – Минск: Вышэйшая школа, 2014. – 224 c. – Режим доступа: </w:t>
            </w:r>
            <w:hyperlink r:id="rId13" w:history="1">
              <w:r w:rsidRPr="00CC586F">
                <w:rPr>
                  <w:rStyle w:val="a8"/>
                  <w:sz w:val="24"/>
                  <w:szCs w:val="24"/>
                </w:rPr>
                <w:t>http://www.iprbookshop.ru/35458</w:t>
              </w:r>
            </w:hyperlink>
            <w:r w:rsidRPr="00CC586F">
              <w:rPr>
                <w:sz w:val="24"/>
                <w:szCs w:val="24"/>
              </w:rPr>
              <w:t>.</w:t>
            </w:r>
            <w:r w:rsidR="001C1359" w:rsidRPr="00CC586F">
              <w:rPr>
                <w:sz w:val="24"/>
                <w:szCs w:val="24"/>
              </w:rPr>
              <w:t>См. стр. 175-177 учебника</w:t>
            </w:r>
          </w:p>
          <w:p w:rsidR="001C1359" w:rsidRPr="00A02D66" w:rsidRDefault="00CA530B" w:rsidP="00A02D66">
            <w:pPr>
              <w:jc w:val="both"/>
              <w:rPr>
                <w:sz w:val="24"/>
                <w:szCs w:val="24"/>
              </w:rPr>
            </w:pPr>
            <w:r>
              <w:rPr>
                <w:sz w:val="24"/>
                <w:szCs w:val="24"/>
              </w:rPr>
              <w:t>Матушевская,  Е. Г. Английский язык для юристов : учебник для студентов юридических факультетов и вузов [Текст] / Е. Г. Матушевская</w:t>
            </w:r>
            <w:r w:rsidR="00A02D66">
              <w:rPr>
                <w:sz w:val="24"/>
                <w:szCs w:val="24"/>
              </w:rPr>
              <w:t>, Г. В. Степаненко. – М., 2003.</w:t>
            </w:r>
          </w:p>
        </w:tc>
      </w:tr>
      <w:tr w:rsidR="001C1359" w:rsidRPr="00541F83" w:rsidTr="00A02D66">
        <w:tc>
          <w:tcPr>
            <w:tcW w:w="1809" w:type="dxa"/>
          </w:tcPr>
          <w:p w:rsidR="00756878" w:rsidRDefault="00756878" w:rsidP="00756878">
            <w:pPr>
              <w:rPr>
                <w:spacing w:val="-4"/>
                <w:sz w:val="24"/>
                <w:szCs w:val="24"/>
              </w:rPr>
            </w:pPr>
            <w:r w:rsidRPr="00CC586F">
              <w:rPr>
                <w:spacing w:val="-4"/>
                <w:sz w:val="24"/>
                <w:szCs w:val="24"/>
              </w:rPr>
              <w:t>Из</w:t>
            </w:r>
            <w:r>
              <w:rPr>
                <w:spacing w:val="-4"/>
                <w:sz w:val="24"/>
                <w:szCs w:val="24"/>
              </w:rPr>
              <w:t xml:space="preserve">учение теоретического материала </w:t>
            </w:r>
          </w:p>
          <w:p w:rsidR="001C1359" w:rsidRPr="00CC586F" w:rsidRDefault="00756878" w:rsidP="00756878">
            <w:pPr>
              <w:rPr>
                <w:sz w:val="24"/>
                <w:szCs w:val="24"/>
              </w:rPr>
            </w:pPr>
            <w:r w:rsidRPr="00CC586F">
              <w:rPr>
                <w:spacing w:val="-4"/>
                <w:sz w:val="24"/>
                <w:szCs w:val="24"/>
              </w:rPr>
              <w:t>Выполнение практических заданий</w:t>
            </w:r>
          </w:p>
        </w:tc>
        <w:tc>
          <w:tcPr>
            <w:tcW w:w="1985" w:type="dxa"/>
          </w:tcPr>
          <w:p w:rsidR="001C1359" w:rsidRPr="00CC586F" w:rsidRDefault="001C1359" w:rsidP="00CC586F">
            <w:pPr>
              <w:jc w:val="both"/>
              <w:rPr>
                <w:sz w:val="24"/>
                <w:szCs w:val="24"/>
              </w:rPr>
            </w:pPr>
            <w:r w:rsidRPr="00CC586F">
              <w:rPr>
                <w:sz w:val="24"/>
                <w:szCs w:val="24"/>
              </w:rPr>
              <w:t>Модуль 13</w:t>
            </w:r>
            <w:r w:rsidR="00A02D66">
              <w:rPr>
                <w:sz w:val="24"/>
                <w:szCs w:val="24"/>
              </w:rPr>
              <w:t>.</w:t>
            </w:r>
            <w:r w:rsidRPr="00CC586F">
              <w:rPr>
                <w:sz w:val="24"/>
                <w:szCs w:val="24"/>
              </w:rPr>
              <w:t xml:space="preserve"> Уголовные суды</w:t>
            </w:r>
          </w:p>
          <w:p w:rsidR="001C1359" w:rsidRPr="00CC586F" w:rsidRDefault="001C1359" w:rsidP="00CC586F">
            <w:pPr>
              <w:jc w:val="both"/>
              <w:rPr>
                <w:iCs/>
                <w:sz w:val="24"/>
                <w:szCs w:val="24"/>
              </w:rPr>
            </w:pPr>
          </w:p>
        </w:tc>
        <w:tc>
          <w:tcPr>
            <w:tcW w:w="1134" w:type="dxa"/>
          </w:tcPr>
          <w:p w:rsidR="001C1359" w:rsidRPr="00CC586F" w:rsidRDefault="001C1359" w:rsidP="00CC586F">
            <w:pPr>
              <w:tabs>
                <w:tab w:val="left" w:pos="355"/>
                <w:tab w:val="center" w:pos="437"/>
              </w:tabs>
              <w:rPr>
                <w:sz w:val="24"/>
                <w:szCs w:val="24"/>
              </w:rPr>
            </w:pPr>
            <w:r w:rsidRPr="00CC586F">
              <w:rPr>
                <w:sz w:val="24"/>
                <w:szCs w:val="24"/>
              </w:rPr>
              <w:t>18(0,5)</w:t>
            </w:r>
          </w:p>
        </w:tc>
        <w:tc>
          <w:tcPr>
            <w:tcW w:w="4394" w:type="dxa"/>
          </w:tcPr>
          <w:p w:rsidR="00CA530B" w:rsidRDefault="00CD2CA1" w:rsidP="00CA530B">
            <w:pPr>
              <w:jc w:val="both"/>
              <w:rPr>
                <w:sz w:val="24"/>
                <w:szCs w:val="24"/>
              </w:rPr>
            </w:pPr>
            <w:r w:rsidRPr="00CC586F">
              <w:rPr>
                <w:sz w:val="24"/>
                <w:szCs w:val="24"/>
              </w:rPr>
              <w:t xml:space="preserve">Английский язык. Профессиональная лексика для юриста [Электронный ресурс]: учебное пособие/ И.В. Крюковская [и др.]. – Электрон. текстовые данные. – Минск: Вышэйшая школа, 2014. – 224 c. – Режим доступа: </w:t>
            </w:r>
            <w:hyperlink r:id="rId14" w:history="1">
              <w:r w:rsidRPr="00CC586F">
                <w:rPr>
                  <w:rStyle w:val="a8"/>
                  <w:sz w:val="24"/>
                  <w:szCs w:val="24"/>
                </w:rPr>
                <w:t>http://www.iprbookshop.ru/35458</w:t>
              </w:r>
            </w:hyperlink>
            <w:r w:rsidRPr="00CC586F">
              <w:rPr>
                <w:sz w:val="24"/>
                <w:szCs w:val="24"/>
              </w:rPr>
              <w:t>.</w:t>
            </w:r>
            <w:r w:rsidR="001C1359" w:rsidRPr="00CC586F">
              <w:rPr>
                <w:sz w:val="24"/>
                <w:szCs w:val="24"/>
              </w:rPr>
              <w:t>См. стр. 74-75 учебника</w:t>
            </w:r>
            <w:r w:rsidR="00A02D66">
              <w:rPr>
                <w:sz w:val="24"/>
                <w:szCs w:val="24"/>
              </w:rPr>
              <w:t>.</w:t>
            </w:r>
          </w:p>
          <w:p w:rsidR="001C1359" w:rsidRPr="00A02D66" w:rsidRDefault="00A02D66" w:rsidP="00A02D66">
            <w:pPr>
              <w:jc w:val="both"/>
              <w:rPr>
                <w:sz w:val="24"/>
                <w:szCs w:val="24"/>
              </w:rPr>
            </w:pPr>
            <w:r>
              <w:rPr>
                <w:sz w:val="24"/>
                <w:szCs w:val="24"/>
              </w:rPr>
              <w:t xml:space="preserve">Матушевская, </w:t>
            </w:r>
            <w:r w:rsidR="00CA530B">
              <w:rPr>
                <w:sz w:val="24"/>
                <w:szCs w:val="24"/>
              </w:rPr>
              <w:t>Е. Г. Английский язык для юристов : учебник для студентов юридических факультетов и вузов [Текст] / Е. Г. Матушевская</w:t>
            </w:r>
            <w:r>
              <w:rPr>
                <w:sz w:val="24"/>
                <w:szCs w:val="24"/>
              </w:rPr>
              <w:t>, Г. В. Степаненко. – М., 2003.</w:t>
            </w:r>
          </w:p>
          <w:p w:rsidR="001C1359" w:rsidRPr="00A02D66" w:rsidRDefault="001C1359" w:rsidP="00A02D66">
            <w:pPr>
              <w:tabs>
                <w:tab w:val="left" w:pos="3264"/>
              </w:tabs>
              <w:ind w:left="90"/>
              <w:rPr>
                <w:sz w:val="24"/>
                <w:szCs w:val="24"/>
                <w:lang w:val="en-US"/>
              </w:rPr>
            </w:pPr>
            <w:r w:rsidRPr="00CC586F">
              <w:rPr>
                <w:sz w:val="24"/>
                <w:szCs w:val="24"/>
                <w:lang w:val="en-US"/>
              </w:rPr>
              <w:t xml:space="preserve">Professional Development: </w:t>
            </w:r>
            <w:hyperlink r:id="rId15" w:history="1">
              <w:r w:rsidRPr="00CC586F">
                <w:rPr>
                  <w:rStyle w:val="a8"/>
                  <w:sz w:val="24"/>
                  <w:szCs w:val="24"/>
                  <w:lang w:val="en-US"/>
                </w:rPr>
                <w:t>www.ala.org</w:t>
              </w:r>
            </w:hyperlink>
            <w:r w:rsidR="00A02D66">
              <w:rPr>
                <w:sz w:val="24"/>
                <w:szCs w:val="24"/>
                <w:lang w:val="en-US"/>
              </w:rPr>
              <w:t xml:space="preserve"> – American Library Association</w:t>
            </w:r>
          </w:p>
        </w:tc>
      </w:tr>
    </w:tbl>
    <w:p w:rsidR="00DB73B5" w:rsidRPr="00B84C05" w:rsidRDefault="005975B4" w:rsidP="00DB73B5">
      <w:pPr>
        <w:spacing w:after="0" w:line="240" w:lineRule="auto"/>
        <w:jc w:val="center"/>
        <w:rPr>
          <w:rFonts w:ascii="Times New Roman" w:eastAsia="Times New Roman" w:hAnsi="Times New Roman" w:cs="Times New Roman"/>
          <w:b/>
          <w:sz w:val="24"/>
          <w:szCs w:val="24"/>
        </w:rPr>
      </w:pPr>
      <w:bookmarkStart w:id="2" w:name="_Toc429047850"/>
      <w:r>
        <w:rPr>
          <w:rFonts w:ascii="Times New Roman" w:eastAsia="Times New Roman" w:hAnsi="Times New Roman" w:cs="Times New Roman"/>
          <w:b/>
          <w:sz w:val="24"/>
          <w:szCs w:val="24"/>
        </w:rPr>
        <w:t>5</w:t>
      </w:r>
      <w:r w:rsidR="00DB73B5" w:rsidRPr="00B84C05">
        <w:rPr>
          <w:rFonts w:ascii="Times New Roman" w:eastAsia="Times New Roman" w:hAnsi="Times New Roman" w:cs="Times New Roman"/>
          <w:b/>
          <w:sz w:val="24"/>
          <w:szCs w:val="24"/>
        </w:rPr>
        <w:t>. ОЦЕНКА РЕЗУЛЬТАТОВ ОСВОЕНИЯ ДИСЦИПЛИНЫ (МОДУЛЯ)</w:t>
      </w:r>
    </w:p>
    <w:p w:rsidR="00DB73B5" w:rsidRPr="00B84C05" w:rsidRDefault="00DB73B5" w:rsidP="00DB73B5">
      <w:pPr>
        <w:spacing w:after="0" w:line="240" w:lineRule="auto"/>
        <w:jc w:val="center"/>
        <w:rPr>
          <w:rFonts w:ascii="Times New Roman" w:eastAsia="Times New Roman" w:hAnsi="Times New Roman" w:cs="Times New Roman"/>
          <w:b/>
          <w:sz w:val="24"/>
          <w:szCs w:val="24"/>
        </w:rPr>
      </w:pPr>
      <w:r w:rsidRPr="00B84C05">
        <w:rPr>
          <w:rFonts w:ascii="Times New Roman" w:eastAsia="Times New Roman" w:hAnsi="Times New Roman" w:cs="Times New Roman"/>
          <w:b/>
          <w:sz w:val="24"/>
          <w:szCs w:val="24"/>
        </w:rPr>
        <w:t>5.1. ТЕКУЩИЙ КОНТРОЛЬ УСПЕВАЕМОСТИ</w:t>
      </w:r>
    </w:p>
    <w:p w:rsidR="00DB73B5" w:rsidRPr="00B84C05" w:rsidRDefault="00DB73B5" w:rsidP="00DB73B5">
      <w:pPr>
        <w:spacing w:after="0" w:line="240" w:lineRule="auto"/>
        <w:jc w:val="center"/>
        <w:rPr>
          <w:rFonts w:ascii="Times New Roman" w:eastAsia="Times New Roman" w:hAnsi="Times New Roman" w:cs="Times New Roman"/>
          <w:b/>
          <w:sz w:val="24"/>
          <w:szCs w:val="24"/>
        </w:rPr>
      </w:pPr>
      <w:r w:rsidRPr="00B84C05">
        <w:rPr>
          <w:rFonts w:ascii="Times New Roman" w:eastAsia="Times New Roman" w:hAnsi="Times New Roman" w:cs="Times New Roman"/>
          <w:b/>
          <w:sz w:val="24"/>
          <w:szCs w:val="24"/>
        </w:rPr>
        <w:t>5.1.1. ОРГАНИЗАЦИЯ ТЕКУЩЕГО КОНТРОЛЯ УСПЕВАЕМОСТИ</w:t>
      </w:r>
    </w:p>
    <w:bookmarkEnd w:id="2"/>
    <w:p w:rsidR="005975B4" w:rsidRPr="00B84C05" w:rsidRDefault="005975B4" w:rsidP="005975B4">
      <w:pPr>
        <w:spacing w:after="0" w:line="240" w:lineRule="auto"/>
        <w:ind w:firstLine="851"/>
        <w:jc w:val="both"/>
        <w:rPr>
          <w:rFonts w:ascii="Times New Roman" w:eastAsia="Times New Roman" w:hAnsi="Times New Roman" w:cs="Times New Roman"/>
          <w:sz w:val="24"/>
          <w:szCs w:val="24"/>
        </w:rPr>
      </w:pPr>
      <w:r w:rsidRPr="00B84C05">
        <w:rPr>
          <w:rFonts w:ascii="Times New Roman" w:eastAsia="Times New Roman" w:hAnsi="Times New Roman" w:cs="Times New Roman"/>
          <w:sz w:val="24"/>
          <w:szCs w:val="24"/>
        </w:rPr>
        <w:t>Текущий контроль успеваемости (в том числе рубежный контроль) обеспечивает оценивание хода освоения дисциплины (модуля) и включает в себя устный опрос, решение задач и тестирование (рубежный контроль). При освоении дисциплины используется пятибалльная система.</w:t>
      </w:r>
    </w:p>
    <w:p w:rsidR="005975B4" w:rsidRDefault="005975B4" w:rsidP="005975B4">
      <w:pPr>
        <w:tabs>
          <w:tab w:val="right" w:leader="underscore" w:pos="9639"/>
        </w:tabs>
        <w:spacing w:after="0" w:line="240" w:lineRule="auto"/>
        <w:ind w:firstLine="680"/>
        <w:jc w:val="both"/>
        <w:rPr>
          <w:rFonts w:ascii="Times New Roman" w:eastAsia="Times New Roman" w:hAnsi="Times New Roman" w:cs="Times New Roman"/>
          <w:sz w:val="24"/>
          <w:szCs w:val="24"/>
        </w:rPr>
      </w:pPr>
    </w:p>
    <w:p w:rsidR="00DB73B5" w:rsidRPr="00B84C05" w:rsidRDefault="00DB73B5" w:rsidP="00A02D66">
      <w:pPr>
        <w:spacing w:after="0" w:line="240" w:lineRule="auto"/>
        <w:jc w:val="center"/>
        <w:rPr>
          <w:rFonts w:ascii="Times New Roman" w:eastAsia="Times New Roman" w:hAnsi="Times New Roman" w:cs="Times New Roman"/>
          <w:b/>
          <w:sz w:val="24"/>
          <w:szCs w:val="24"/>
        </w:rPr>
      </w:pPr>
      <w:r w:rsidRPr="00B84C05">
        <w:rPr>
          <w:rFonts w:ascii="Times New Roman" w:eastAsia="Times New Roman" w:hAnsi="Times New Roman" w:cs="Times New Roman"/>
          <w:b/>
          <w:sz w:val="24"/>
          <w:szCs w:val="24"/>
        </w:rPr>
        <w:t>5.1.2. ОРГАНИЗАЦИЯ ТЕКУЩЕГО КОНТРОЛЯ В ЭИОС</w:t>
      </w:r>
    </w:p>
    <w:p w:rsidR="00DB73B5" w:rsidRPr="00B84C05" w:rsidRDefault="00DB73B5" w:rsidP="00DB73B5">
      <w:pPr>
        <w:spacing w:after="0" w:line="240" w:lineRule="auto"/>
        <w:ind w:firstLine="851"/>
        <w:jc w:val="both"/>
        <w:rPr>
          <w:rFonts w:ascii="Times New Roman" w:eastAsia="Times New Roman" w:hAnsi="Times New Roman" w:cs="Times New Roman"/>
          <w:sz w:val="24"/>
          <w:szCs w:val="24"/>
        </w:rPr>
      </w:pPr>
      <w:r w:rsidRPr="00B84C05">
        <w:rPr>
          <w:rFonts w:ascii="Times New Roman" w:eastAsia="Times New Roman" w:hAnsi="Times New Roman" w:cs="Times New Roman"/>
          <w:sz w:val="24"/>
          <w:szCs w:val="24"/>
        </w:rPr>
        <w:t>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w:t>
      </w:r>
    </w:p>
    <w:p w:rsidR="00DB73B5" w:rsidRPr="00B84C05" w:rsidRDefault="00DB73B5" w:rsidP="00DB73B5">
      <w:pPr>
        <w:spacing w:after="0" w:line="240" w:lineRule="auto"/>
        <w:ind w:firstLine="851"/>
        <w:jc w:val="both"/>
        <w:rPr>
          <w:rFonts w:ascii="Times New Roman" w:eastAsia="Times New Roman" w:hAnsi="Times New Roman" w:cs="Times New Roman"/>
          <w:sz w:val="24"/>
          <w:szCs w:val="24"/>
        </w:rPr>
      </w:pPr>
      <w:r w:rsidRPr="00B84C05">
        <w:rPr>
          <w:rFonts w:ascii="Times New Roman" w:eastAsia="Times New Roman" w:hAnsi="Times New Roman" w:cs="Times New Roman"/>
          <w:sz w:val="24"/>
          <w:szCs w:val="24"/>
        </w:rPr>
        <w:t>Для обучающихся, осваивающих программу аспирантуры в очной форме, организация текущего контроля в ЭИОС университета возможна в следующих случаях:</w:t>
      </w:r>
    </w:p>
    <w:p w:rsidR="00DB73B5" w:rsidRPr="00B84C05" w:rsidRDefault="00DB73B5" w:rsidP="00DB73B5">
      <w:pPr>
        <w:spacing w:after="0" w:line="240" w:lineRule="auto"/>
        <w:ind w:firstLine="851"/>
        <w:jc w:val="both"/>
        <w:rPr>
          <w:rFonts w:ascii="Times New Roman" w:eastAsia="Times New Roman" w:hAnsi="Times New Roman" w:cs="Times New Roman"/>
          <w:sz w:val="24"/>
          <w:szCs w:val="24"/>
        </w:rPr>
      </w:pPr>
      <w:r w:rsidRPr="00B84C05">
        <w:rPr>
          <w:rFonts w:ascii="Times New Roman" w:eastAsia="Times New Roman" w:hAnsi="Times New Roman" w:cs="Times New Roman"/>
          <w:sz w:val="24"/>
          <w:szCs w:val="24"/>
        </w:rPr>
        <w:t>– приказ ректора университета об обучении с применением дистанционных образовательных технологий или электронного обучения (в условиях возникновения чрезвычайных ситуаций);</w:t>
      </w:r>
    </w:p>
    <w:p w:rsidR="00DB73B5" w:rsidRPr="00B84C05" w:rsidRDefault="00DB73B5" w:rsidP="00DB73B5">
      <w:pPr>
        <w:spacing w:after="0" w:line="240" w:lineRule="auto"/>
        <w:ind w:firstLine="851"/>
        <w:jc w:val="both"/>
        <w:rPr>
          <w:rFonts w:ascii="Times New Roman" w:eastAsia="Times New Roman" w:hAnsi="Times New Roman" w:cs="Times New Roman"/>
          <w:sz w:val="24"/>
          <w:szCs w:val="24"/>
        </w:rPr>
      </w:pPr>
      <w:r w:rsidRPr="00B84C05">
        <w:rPr>
          <w:rFonts w:ascii="Times New Roman" w:eastAsia="Times New Roman" w:hAnsi="Times New Roman" w:cs="Times New Roman"/>
          <w:sz w:val="24"/>
          <w:szCs w:val="24"/>
        </w:rPr>
        <w:t>– заявление обучающегося с приложением документов, подтверждающих наличие у него уважительной причины личного отсутствия на учебных занятиях.</w:t>
      </w:r>
    </w:p>
    <w:p w:rsidR="00DB73B5" w:rsidRPr="00B84C05" w:rsidRDefault="00DB73B5" w:rsidP="00DB73B5">
      <w:pPr>
        <w:keepNext/>
        <w:keepLines/>
        <w:spacing w:before="40" w:after="0" w:line="240" w:lineRule="auto"/>
        <w:jc w:val="center"/>
        <w:outlineLvl w:val="1"/>
        <w:rPr>
          <w:rFonts w:ascii="Times New Roman" w:eastAsiaTheme="majorEastAsia" w:hAnsi="Times New Roman" w:cs="Times New Roman"/>
          <w:b/>
          <w:sz w:val="24"/>
          <w:szCs w:val="24"/>
        </w:rPr>
      </w:pPr>
      <w:r w:rsidRPr="00B84C05">
        <w:rPr>
          <w:rFonts w:ascii="Times New Roman" w:eastAsiaTheme="majorEastAsia" w:hAnsi="Times New Roman" w:cs="Times New Roman"/>
          <w:b/>
          <w:sz w:val="24"/>
          <w:szCs w:val="24"/>
        </w:rPr>
        <w:t>5.1.</w:t>
      </w:r>
      <w:r w:rsidR="0079277A">
        <w:rPr>
          <w:rFonts w:ascii="Times New Roman" w:eastAsiaTheme="majorEastAsia" w:hAnsi="Times New Roman" w:cs="Times New Roman"/>
          <w:b/>
          <w:sz w:val="24"/>
          <w:szCs w:val="24"/>
        </w:rPr>
        <w:t>3</w:t>
      </w:r>
      <w:r w:rsidRPr="00B84C05">
        <w:rPr>
          <w:rFonts w:ascii="Times New Roman" w:eastAsiaTheme="majorEastAsia" w:hAnsi="Times New Roman" w:cs="Times New Roman"/>
          <w:b/>
          <w:sz w:val="24"/>
          <w:szCs w:val="24"/>
        </w:rPr>
        <w:t>. ПРОМЕЖУТОЧНАЯ АТТЕСТАЦИЯ ОБУЧАЮЩИХСЯ</w:t>
      </w:r>
    </w:p>
    <w:p w:rsidR="00DB73B5" w:rsidRPr="00B84C05" w:rsidRDefault="00DB73B5" w:rsidP="00DB73B5">
      <w:pPr>
        <w:keepNext/>
        <w:keepLines/>
        <w:spacing w:before="40" w:after="0" w:line="240" w:lineRule="auto"/>
        <w:jc w:val="center"/>
        <w:outlineLvl w:val="1"/>
        <w:rPr>
          <w:rFonts w:ascii="Times New Roman" w:eastAsiaTheme="majorEastAsia" w:hAnsi="Times New Roman" w:cs="Times New Roman"/>
          <w:b/>
          <w:sz w:val="24"/>
          <w:szCs w:val="24"/>
        </w:rPr>
      </w:pPr>
      <w:r w:rsidRPr="00B84C05">
        <w:rPr>
          <w:rFonts w:ascii="Times New Roman" w:eastAsiaTheme="majorEastAsia" w:hAnsi="Times New Roman" w:cs="Times New Roman"/>
          <w:b/>
          <w:sz w:val="24"/>
          <w:szCs w:val="24"/>
        </w:rPr>
        <w:t>ПО ДИСЦИПЛИНЕ (МОДУЛЮ)</w:t>
      </w:r>
      <w:r w:rsidR="0079277A">
        <w:rPr>
          <w:rFonts w:ascii="Times New Roman" w:eastAsiaTheme="majorEastAsia" w:hAnsi="Times New Roman" w:cs="Times New Roman"/>
          <w:b/>
          <w:sz w:val="24"/>
          <w:szCs w:val="24"/>
        </w:rPr>
        <w:t xml:space="preserve"> «ИНОСТРАННЫЙ ЯЗЫК»</w:t>
      </w:r>
    </w:p>
    <w:p w:rsidR="00DB73B5" w:rsidRPr="00B84C05" w:rsidRDefault="00DB73B5" w:rsidP="00DB73B5">
      <w:pPr>
        <w:spacing w:after="0" w:line="240" w:lineRule="auto"/>
        <w:jc w:val="center"/>
        <w:rPr>
          <w:rFonts w:ascii="Times New Roman" w:eastAsia="Times New Roman" w:hAnsi="Times New Roman" w:cs="Times New Roman"/>
          <w:b/>
          <w:sz w:val="24"/>
          <w:szCs w:val="24"/>
        </w:rPr>
      </w:pPr>
      <w:r w:rsidRPr="00B84C05">
        <w:rPr>
          <w:rFonts w:ascii="Times New Roman" w:eastAsia="Times New Roman" w:hAnsi="Times New Roman" w:cs="Times New Roman"/>
          <w:b/>
          <w:sz w:val="24"/>
          <w:szCs w:val="24"/>
        </w:rPr>
        <w:t>5.1.</w:t>
      </w:r>
      <w:r w:rsidR="0079277A">
        <w:rPr>
          <w:rFonts w:ascii="Times New Roman" w:eastAsia="Times New Roman" w:hAnsi="Times New Roman" w:cs="Times New Roman"/>
          <w:b/>
          <w:sz w:val="24"/>
          <w:szCs w:val="24"/>
        </w:rPr>
        <w:t>3</w:t>
      </w:r>
      <w:r w:rsidRPr="00B84C05">
        <w:rPr>
          <w:rFonts w:ascii="Times New Roman" w:eastAsia="Times New Roman" w:hAnsi="Times New Roman" w:cs="Times New Roman"/>
          <w:b/>
          <w:sz w:val="24"/>
          <w:szCs w:val="24"/>
        </w:rPr>
        <w:t>.1. ОРГАНИЗАЦИЯ ПРОМЕЖУТОЧНОЙ АТТЕСТАЦИЯ АСПИРАНТОВ</w:t>
      </w:r>
    </w:p>
    <w:p w:rsidR="00DB73B5" w:rsidRPr="005975B4" w:rsidRDefault="00DB73B5" w:rsidP="00DB73B5">
      <w:pPr>
        <w:tabs>
          <w:tab w:val="right" w:leader="underscore" w:pos="9639"/>
        </w:tabs>
        <w:spacing w:after="0" w:line="240" w:lineRule="auto"/>
        <w:ind w:firstLine="680"/>
        <w:jc w:val="both"/>
        <w:rPr>
          <w:rFonts w:ascii="Times New Roman" w:eastAsia="Times New Roman" w:hAnsi="Times New Roman" w:cs="Times New Roman"/>
          <w:sz w:val="24"/>
          <w:szCs w:val="24"/>
        </w:rPr>
      </w:pPr>
      <w:r w:rsidRPr="005975B4">
        <w:rPr>
          <w:rFonts w:ascii="Times New Roman" w:eastAsia="Times New Roman" w:hAnsi="Times New Roman" w:cs="Times New Roman"/>
          <w:sz w:val="24"/>
          <w:szCs w:val="24"/>
        </w:rPr>
        <w:t xml:space="preserve">Промежуточная аттестация по дисциплине </w:t>
      </w:r>
      <w:r w:rsidRPr="005975B4">
        <w:rPr>
          <w:rFonts w:ascii="Times New Roman" w:hAnsi="Times New Roman" w:cs="Times New Roman"/>
          <w:sz w:val="24"/>
          <w:szCs w:val="24"/>
        </w:rPr>
        <w:t xml:space="preserve">«Иностранный язык» </w:t>
      </w:r>
      <w:r w:rsidRPr="005975B4">
        <w:rPr>
          <w:rFonts w:ascii="Times New Roman" w:eastAsia="Times New Roman" w:hAnsi="Times New Roman" w:cs="Times New Roman"/>
          <w:sz w:val="24"/>
          <w:szCs w:val="24"/>
        </w:rPr>
        <w:t xml:space="preserve">проводится в форме </w:t>
      </w:r>
      <w:r w:rsidR="008C1BB5" w:rsidRPr="008C1BB5">
        <w:rPr>
          <w:rFonts w:ascii="Times New Roman" w:eastAsia="Times New Roman" w:hAnsi="Times New Roman" w:cs="Times New Roman"/>
          <w:i/>
          <w:sz w:val="24"/>
          <w:szCs w:val="24"/>
        </w:rPr>
        <w:t>кандидатского</w:t>
      </w:r>
      <w:r w:rsidR="008C1BB5">
        <w:rPr>
          <w:rFonts w:ascii="Times New Roman" w:eastAsia="Times New Roman" w:hAnsi="Times New Roman" w:cs="Times New Roman"/>
          <w:sz w:val="24"/>
          <w:szCs w:val="24"/>
        </w:rPr>
        <w:t xml:space="preserve"> </w:t>
      </w:r>
      <w:r w:rsidRPr="005975B4">
        <w:rPr>
          <w:rFonts w:ascii="Times New Roman" w:eastAsia="Times New Roman" w:hAnsi="Times New Roman" w:cs="Times New Roman"/>
          <w:i/>
          <w:sz w:val="24"/>
          <w:szCs w:val="24"/>
        </w:rPr>
        <w:t>экзамена</w:t>
      </w:r>
      <w:r w:rsidRPr="005975B4">
        <w:rPr>
          <w:rFonts w:ascii="Times New Roman" w:eastAsia="Times New Roman" w:hAnsi="Times New Roman" w:cs="Times New Roman"/>
          <w:sz w:val="24"/>
          <w:szCs w:val="24"/>
        </w:rPr>
        <w:t xml:space="preserve">. При проведении </w:t>
      </w:r>
      <w:r w:rsidR="0079277A" w:rsidRPr="008C1BB5">
        <w:rPr>
          <w:rFonts w:ascii="Times New Roman" w:eastAsia="Times New Roman" w:hAnsi="Times New Roman" w:cs="Times New Roman"/>
          <w:i/>
          <w:sz w:val="24"/>
          <w:szCs w:val="24"/>
        </w:rPr>
        <w:t>кандидатского</w:t>
      </w:r>
      <w:r w:rsidR="0079277A">
        <w:rPr>
          <w:rFonts w:ascii="Times New Roman" w:eastAsia="Times New Roman" w:hAnsi="Times New Roman" w:cs="Times New Roman"/>
          <w:sz w:val="24"/>
          <w:szCs w:val="24"/>
        </w:rPr>
        <w:t xml:space="preserve"> </w:t>
      </w:r>
      <w:r w:rsidRPr="005975B4">
        <w:rPr>
          <w:rFonts w:ascii="Times New Roman" w:eastAsia="Times New Roman" w:hAnsi="Times New Roman" w:cs="Times New Roman"/>
          <w:i/>
          <w:sz w:val="24"/>
          <w:szCs w:val="24"/>
        </w:rPr>
        <w:t>экзамена</w:t>
      </w:r>
      <w:r w:rsidRPr="005975B4">
        <w:rPr>
          <w:rFonts w:ascii="Times New Roman" w:eastAsia="Times New Roman" w:hAnsi="Times New Roman" w:cs="Times New Roman"/>
          <w:sz w:val="24"/>
          <w:szCs w:val="24"/>
        </w:rPr>
        <w:t xml:space="preserve"> оцениваются достижения планируемых результатов обучения </w:t>
      </w:r>
      <w:r w:rsidRPr="001125FA">
        <w:rPr>
          <w:rFonts w:ascii="Times New Roman" w:eastAsia="Times New Roman" w:hAnsi="Times New Roman" w:cs="Times New Roman"/>
          <w:sz w:val="24"/>
          <w:szCs w:val="24"/>
        </w:rPr>
        <w:t>при изучении дисциплины</w:t>
      </w:r>
      <w:r w:rsidRPr="005975B4">
        <w:rPr>
          <w:rFonts w:ascii="Times New Roman" w:eastAsia="Times New Roman" w:hAnsi="Times New Roman" w:cs="Times New Roman"/>
          <w:sz w:val="24"/>
          <w:szCs w:val="24"/>
        </w:rPr>
        <w:t>, заявленными в разделе 1. «Цели освоения дисциплины (модуля), планируемые результаты обучения по дисциплине (модулю)».</w:t>
      </w:r>
    </w:p>
    <w:p w:rsidR="005975B4" w:rsidRDefault="00DB73B5" w:rsidP="005975B4">
      <w:pPr>
        <w:spacing w:after="0" w:line="240" w:lineRule="auto"/>
        <w:ind w:right="-13" w:firstLine="720"/>
        <w:jc w:val="both"/>
        <w:rPr>
          <w:rFonts w:ascii="Times New Roman" w:eastAsia="Times New Roman" w:hAnsi="Times New Roman" w:cs="Times New Roman"/>
          <w:i/>
          <w:sz w:val="24"/>
          <w:szCs w:val="24"/>
        </w:rPr>
      </w:pPr>
      <w:r w:rsidRPr="005975B4">
        <w:rPr>
          <w:rFonts w:ascii="Times New Roman" w:eastAsia="Times New Roman" w:hAnsi="Times New Roman" w:cs="Times New Roman"/>
          <w:sz w:val="24"/>
          <w:szCs w:val="24"/>
        </w:rPr>
        <w:t xml:space="preserve">Промежуточная аттестация по дисциплине </w:t>
      </w:r>
      <w:r w:rsidR="00965EAB">
        <w:rPr>
          <w:rFonts w:ascii="Times New Roman" w:hAnsi="Times New Roman" w:cs="Times New Roman"/>
          <w:sz w:val="24"/>
          <w:szCs w:val="24"/>
        </w:rPr>
        <w:t xml:space="preserve">«Иностранный </w:t>
      </w:r>
      <w:r w:rsidRPr="005975B4">
        <w:rPr>
          <w:rFonts w:ascii="Times New Roman" w:hAnsi="Times New Roman" w:cs="Times New Roman"/>
          <w:sz w:val="24"/>
          <w:szCs w:val="24"/>
        </w:rPr>
        <w:t>язык»</w:t>
      </w:r>
      <w:r w:rsidRPr="005975B4">
        <w:rPr>
          <w:rFonts w:ascii="Times New Roman" w:eastAsia="Times New Roman" w:hAnsi="Times New Roman" w:cs="Times New Roman"/>
          <w:sz w:val="24"/>
          <w:szCs w:val="24"/>
        </w:rPr>
        <w:t xml:space="preserve"> проводится для оценки уровня достижения планируемых результатов, формируемых в рамках данной дисциплины </w:t>
      </w:r>
      <w:r w:rsidRPr="005975B4">
        <w:rPr>
          <w:rFonts w:ascii="Times New Roman" w:eastAsia="Times New Roman" w:hAnsi="Times New Roman" w:cs="Times New Roman"/>
          <w:i/>
          <w:sz w:val="24"/>
          <w:szCs w:val="24"/>
        </w:rPr>
        <w:t>на основе билетов, включа</w:t>
      </w:r>
      <w:r w:rsidR="00965EAB">
        <w:rPr>
          <w:rFonts w:ascii="Times New Roman" w:eastAsia="Times New Roman" w:hAnsi="Times New Roman" w:cs="Times New Roman"/>
          <w:i/>
          <w:sz w:val="24"/>
          <w:szCs w:val="24"/>
        </w:rPr>
        <w:t>ющих 3 задания.</w:t>
      </w:r>
    </w:p>
    <w:p w:rsidR="00BA3BCE" w:rsidRPr="0079277A" w:rsidRDefault="00BA3BCE" w:rsidP="0079277A">
      <w:pPr>
        <w:spacing w:after="0"/>
        <w:ind w:firstLine="709"/>
        <w:jc w:val="both"/>
        <w:rPr>
          <w:rFonts w:ascii="Times New Roman" w:eastAsia="Times New Roman" w:hAnsi="Times New Roman" w:cs="Times New Roman"/>
          <w:sz w:val="24"/>
          <w:szCs w:val="24"/>
        </w:rPr>
      </w:pPr>
      <w:r w:rsidRPr="0079277A">
        <w:rPr>
          <w:rFonts w:ascii="Times New Roman" w:hAnsi="Times New Roman" w:cs="Times New Roman"/>
          <w:sz w:val="24"/>
          <w:szCs w:val="24"/>
        </w:rPr>
        <w:t>Типовая структура билета</w:t>
      </w:r>
      <w:r w:rsidR="0079277A">
        <w:rPr>
          <w:rFonts w:ascii="Times New Roman" w:eastAsia="Times New Roman" w:hAnsi="Times New Roman" w:cs="Times New Roman"/>
          <w:sz w:val="24"/>
          <w:szCs w:val="24"/>
        </w:rPr>
        <w:t xml:space="preserve"> </w:t>
      </w:r>
      <w:r w:rsidR="008C1BB5" w:rsidRPr="0079277A">
        <w:rPr>
          <w:rFonts w:ascii="Times New Roman" w:hAnsi="Times New Roman" w:cs="Times New Roman"/>
          <w:sz w:val="24"/>
          <w:szCs w:val="24"/>
        </w:rPr>
        <w:t xml:space="preserve">по дисциплине «Иностранный </w:t>
      </w:r>
      <w:r w:rsidRPr="0079277A">
        <w:rPr>
          <w:rFonts w:ascii="Times New Roman" w:hAnsi="Times New Roman" w:cs="Times New Roman"/>
          <w:sz w:val="24"/>
          <w:szCs w:val="24"/>
        </w:rPr>
        <w:t>язык»</w:t>
      </w:r>
    </w:p>
    <w:tbl>
      <w:tblPr>
        <w:tblpPr w:leftFromText="180" w:rightFromText="180" w:vertAnchor="text" w:horzAnchor="page" w:tblpXSpec="center" w:tblpY="132"/>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1701"/>
        <w:gridCol w:w="1559"/>
        <w:gridCol w:w="1592"/>
      </w:tblGrid>
      <w:tr w:rsidR="00BA3BCE" w:rsidRPr="00CC586F" w:rsidTr="00532F29">
        <w:trPr>
          <w:trHeight w:val="921"/>
        </w:trPr>
        <w:tc>
          <w:tcPr>
            <w:tcW w:w="4503" w:type="dxa"/>
            <w:tcBorders>
              <w:tl2br w:val="single" w:sz="4" w:space="0" w:color="auto"/>
            </w:tcBorders>
            <w:vAlign w:val="center"/>
          </w:tcPr>
          <w:p w:rsidR="00BA3BCE" w:rsidRPr="00CC586F" w:rsidRDefault="00BA3BCE" w:rsidP="0079277A">
            <w:pPr>
              <w:spacing w:after="0" w:line="240" w:lineRule="auto"/>
              <w:ind w:right="341"/>
              <w:jc w:val="center"/>
              <w:rPr>
                <w:rFonts w:ascii="Times New Roman" w:hAnsi="Times New Roman" w:cs="Times New Roman"/>
                <w:sz w:val="24"/>
                <w:szCs w:val="24"/>
              </w:rPr>
            </w:pPr>
            <w:r w:rsidRPr="00CC586F">
              <w:rPr>
                <w:rFonts w:ascii="Times New Roman" w:hAnsi="Times New Roman" w:cs="Times New Roman"/>
                <w:sz w:val="24"/>
                <w:szCs w:val="24"/>
              </w:rPr>
              <w:t>Вопросы</w:t>
            </w:r>
          </w:p>
          <w:p w:rsidR="008C1BB5" w:rsidRPr="008C1BB5" w:rsidRDefault="008C1BB5" w:rsidP="008C1BB5">
            <w:pPr>
              <w:suppressAutoHyphens/>
              <w:spacing w:after="0" w:line="240" w:lineRule="auto"/>
              <w:ind w:right="341"/>
              <w:jc w:val="both"/>
              <w:rPr>
                <w:rFonts w:ascii="Times New Roman" w:eastAsia="Calibri" w:hAnsi="Times New Roman" w:cs="Times New Roman"/>
                <w:sz w:val="20"/>
                <w:szCs w:val="20"/>
                <w:lang w:eastAsia="ar-SA"/>
              </w:rPr>
            </w:pPr>
            <w:r w:rsidRPr="008C1BB5">
              <w:rPr>
                <w:rFonts w:ascii="Times New Roman" w:eastAsia="Calibri" w:hAnsi="Times New Roman" w:cs="Times New Roman"/>
                <w:sz w:val="20"/>
                <w:szCs w:val="20"/>
                <w:lang w:eastAsia="ar-SA"/>
              </w:rPr>
              <w:t xml:space="preserve">Наименование </w:t>
            </w:r>
          </w:p>
          <w:p w:rsidR="008C1BB5" w:rsidRPr="008C1BB5" w:rsidRDefault="008C1BB5" w:rsidP="008C1BB5">
            <w:pPr>
              <w:suppressAutoHyphens/>
              <w:spacing w:after="0" w:line="240" w:lineRule="auto"/>
              <w:ind w:right="341"/>
              <w:jc w:val="both"/>
              <w:rPr>
                <w:rFonts w:ascii="Times New Roman" w:eastAsia="Calibri" w:hAnsi="Times New Roman" w:cs="Times New Roman"/>
                <w:sz w:val="20"/>
                <w:szCs w:val="20"/>
                <w:lang w:eastAsia="ar-SA"/>
              </w:rPr>
            </w:pPr>
            <w:r w:rsidRPr="008C1BB5">
              <w:rPr>
                <w:rFonts w:ascii="Times New Roman" w:eastAsia="Calibri" w:hAnsi="Times New Roman" w:cs="Times New Roman"/>
                <w:sz w:val="20"/>
                <w:szCs w:val="20"/>
                <w:lang w:eastAsia="ar-SA"/>
              </w:rPr>
              <w:t xml:space="preserve">результатов </w:t>
            </w:r>
          </w:p>
          <w:p w:rsidR="008C1BB5" w:rsidRPr="008C1BB5" w:rsidRDefault="008C1BB5" w:rsidP="008C1BB5">
            <w:pPr>
              <w:suppressAutoHyphens/>
              <w:spacing w:after="0" w:line="240" w:lineRule="auto"/>
              <w:ind w:right="341"/>
              <w:jc w:val="both"/>
              <w:rPr>
                <w:rFonts w:ascii="Times New Roman" w:eastAsia="Calibri" w:hAnsi="Times New Roman" w:cs="Times New Roman"/>
                <w:sz w:val="20"/>
                <w:szCs w:val="20"/>
                <w:lang w:eastAsia="ar-SA"/>
              </w:rPr>
            </w:pPr>
            <w:r w:rsidRPr="008C1BB5">
              <w:rPr>
                <w:rFonts w:ascii="Times New Roman" w:eastAsia="Calibri" w:hAnsi="Times New Roman" w:cs="Times New Roman"/>
                <w:sz w:val="20"/>
                <w:szCs w:val="20"/>
                <w:lang w:eastAsia="ar-SA"/>
              </w:rPr>
              <w:t xml:space="preserve">обучения </w:t>
            </w:r>
          </w:p>
          <w:p w:rsidR="00BA3BCE" w:rsidRPr="00CC586F" w:rsidRDefault="008C1BB5" w:rsidP="008C1BB5">
            <w:pPr>
              <w:spacing w:after="0" w:line="240" w:lineRule="auto"/>
              <w:ind w:right="341"/>
              <w:jc w:val="both"/>
              <w:rPr>
                <w:rFonts w:ascii="Times New Roman" w:hAnsi="Times New Roman" w:cs="Times New Roman"/>
                <w:sz w:val="24"/>
                <w:szCs w:val="24"/>
              </w:rPr>
            </w:pPr>
            <w:r w:rsidRPr="008C1BB5">
              <w:rPr>
                <w:rFonts w:ascii="Times New Roman" w:eastAsia="Calibri" w:hAnsi="Times New Roman" w:cs="Times New Roman"/>
                <w:sz w:val="20"/>
                <w:szCs w:val="20"/>
                <w:lang w:eastAsia="ar-SA"/>
              </w:rPr>
              <w:t>при изучении дисциплины</w:t>
            </w:r>
          </w:p>
        </w:tc>
        <w:tc>
          <w:tcPr>
            <w:tcW w:w="1701" w:type="dxa"/>
            <w:vAlign w:val="center"/>
          </w:tcPr>
          <w:p w:rsidR="00BA3BCE" w:rsidRPr="00532F29" w:rsidRDefault="00BA3BCE" w:rsidP="00532F29">
            <w:pPr>
              <w:spacing w:after="0" w:line="240" w:lineRule="auto"/>
              <w:ind w:right="-68" w:hanging="63"/>
              <w:jc w:val="center"/>
              <w:rPr>
                <w:rFonts w:ascii="Times New Roman" w:hAnsi="Times New Roman" w:cs="Times New Roman"/>
                <w:i/>
                <w:sz w:val="24"/>
                <w:szCs w:val="24"/>
              </w:rPr>
            </w:pPr>
            <w:r w:rsidRPr="00532F29">
              <w:rPr>
                <w:rFonts w:ascii="Times New Roman" w:hAnsi="Times New Roman" w:cs="Times New Roman"/>
                <w:i/>
                <w:sz w:val="24"/>
                <w:szCs w:val="24"/>
              </w:rPr>
              <w:t>Задание 1</w:t>
            </w:r>
          </w:p>
        </w:tc>
        <w:tc>
          <w:tcPr>
            <w:tcW w:w="1559" w:type="dxa"/>
            <w:vAlign w:val="center"/>
          </w:tcPr>
          <w:p w:rsidR="00BA3BCE" w:rsidRPr="00532F29" w:rsidRDefault="00BA3BCE" w:rsidP="00532F29">
            <w:pPr>
              <w:spacing w:after="0" w:line="240" w:lineRule="auto"/>
              <w:ind w:right="-62" w:hanging="62"/>
              <w:jc w:val="center"/>
              <w:rPr>
                <w:rFonts w:ascii="Times New Roman" w:hAnsi="Times New Roman" w:cs="Times New Roman"/>
                <w:i/>
                <w:sz w:val="24"/>
                <w:szCs w:val="24"/>
              </w:rPr>
            </w:pPr>
            <w:r w:rsidRPr="00532F29">
              <w:rPr>
                <w:rFonts w:ascii="Times New Roman" w:hAnsi="Times New Roman" w:cs="Times New Roman"/>
                <w:i/>
                <w:sz w:val="24"/>
                <w:szCs w:val="24"/>
              </w:rPr>
              <w:t>Задание 2</w:t>
            </w:r>
          </w:p>
        </w:tc>
        <w:tc>
          <w:tcPr>
            <w:tcW w:w="1592" w:type="dxa"/>
            <w:vAlign w:val="center"/>
          </w:tcPr>
          <w:p w:rsidR="00BA3BCE" w:rsidRPr="00532F29" w:rsidRDefault="00BA3BCE" w:rsidP="00532F29">
            <w:pPr>
              <w:spacing w:after="0" w:line="240" w:lineRule="auto"/>
              <w:ind w:right="-68" w:hanging="63"/>
              <w:jc w:val="center"/>
              <w:rPr>
                <w:rFonts w:ascii="Times New Roman" w:hAnsi="Times New Roman" w:cs="Times New Roman"/>
                <w:i/>
                <w:sz w:val="24"/>
                <w:szCs w:val="24"/>
              </w:rPr>
            </w:pPr>
            <w:r w:rsidRPr="00532F29">
              <w:rPr>
                <w:rFonts w:ascii="Times New Roman" w:hAnsi="Times New Roman" w:cs="Times New Roman"/>
                <w:i/>
                <w:sz w:val="24"/>
                <w:szCs w:val="24"/>
              </w:rPr>
              <w:t>Задание 3</w:t>
            </w:r>
          </w:p>
        </w:tc>
      </w:tr>
      <w:tr w:rsidR="00EA32E2" w:rsidRPr="00CC586F" w:rsidTr="00532F29">
        <w:trPr>
          <w:trHeight w:val="3597"/>
        </w:trPr>
        <w:tc>
          <w:tcPr>
            <w:tcW w:w="4503" w:type="dxa"/>
          </w:tcPr>
          <w:p w:rsidR="00EA32E2" w:rsidRPr="001F1A15" w:rsidRDefault="001F1A15" w:rsidP="001F1A1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Владеет: </w:t>
            </w:r>
            <w:r w:rsidR="00B60469" w:rsidRPr="001125FA">
              <w:rPr>
                <w:rFonts w:ascii="Times New Roman" w:hAnsi="Times New Roman" w:cs="Times New Roman"/>
                <w:sz w:val="24"/>
                <w:szCs w:val="24"/>
              </w:rPr>
              <w:t>лексическим запасом в объеме не менее 5500 лексических единиц с учетом вузовского минимума и потенциального словаря, включая примерно 500 терминов профилирующей специальности;</w:t>
            </w:r>
            <w:r w:rsidR="001125FA">
              <w:rPr>
                <w:rFonts w:ascii="Times New Roman" w:hAnsi="Times New Roman" w:cs="Times New Roman"/>
                <w:sz w:val="24"/>
                <w:szCs w:val="24"/>
              </w:rPr>
              <w:t xml:space="preserve"> </w:t>
            </w:r>
            <w:r w:rsidR="00B60469" w:rsidRPr="001125FA">
              <w:rPr>
                <w:rFonts w:ascii="Times New Roman" w:hAnsi="Times New Roman" w:cs="Times New Roman"/>
                <w:sz w:val="24"/>
                <w:szCs w:val="24"/>
              </w:rPr>
              <w:t>грамматическими навыками, обеспечивающими коммуникацию общего характера без искажения смысла при письменном и устном общении; основными грамматическими явлениями, характерными для пр</w:t>
            </w:r>
            <w:r>
              <w:rPr>
                <w:rFonts w:ascii="Times New Roman" w:hAnsi="Times New Roman" w:cs="Times New Roman"/>
                <w:sz w:val="24"/>
                <w:szCs w:val="24"/>
              </w:rPr>
              <w:t>офессиональной речи.</w:t>
            </w:r>
          </w:p>
        </w:tc>
        <w:tc>
          <w:tcPr>
            <w:tcW w:w="1701" w:type="dxa"/>
            <w:vAlign w:val="center"/>
          </w:tcPr>
          <w:p w:rsidR="00EA32E2" w:rsidRPr="00CC586F" w:rsidRDefault="00661E00" w:rsidP="00532F29">
            <w:pPr>
              <w:spacing w:after="0" w:line="240" w:lineRule="auto"/>
              <w:ind w:right="-68" w:firstLine="2"/>
              <w:jc w:val="center"/>
              <w:rPr>
                <w:rFonts w:ascii="Times New Roman" w:hAnsi="Times New Roman" w:cs="Times New Roman"/>
                <w:sz w:val="24"/>
                <w:szCs w:val="24"/>
              </w:rPr>
            </w:pPr>
            <w:r>
              <w:rPr>
                <w:rFonts w:ascii="Times New Roman" w:hAnsi="Times New Roman" w:cs="Times New Roman"/>
                <w:sz w:val="24"/>
                <w:szCs w:val="24"/>
              </w:rPr>
              <w:t>х</w:t>
            </w:r>
          </w:p>
        </w:tc>
        <w:tc>
          <w:tcPr>
            <w:tcW w:w="1559" w:type="dxa"/>
            <w:vAlign w:val="center"/>
          </w:tcPr>
          <w:p w:rsidR="00EA32E2" w:rsidRPr="00CC586F" w:rsidRDefault="00661E00" w:rsidP="00532F29">
            <w:pPr>
              <w:spacing w:after="0" w:line="240" w:lineRule="auto"/>
              <w:ind w:right="-68" w:hanging="63"/>
              <w:jc w:val="center"/>
              <w:rPr>
                <w:rFonts w:ascii="Times New Roman" w:hAnsi="Times New Roman" w:cs="Times New Roman"/>
                <w:sz w:val="24"/>
                <w:szCs w:val="24"/>
              </w:rPr>
            </w:pPr>
            <w:r>
              <w:rPr>
                <w:rFonts w:ascii="Times New Roman" w:hAnsi="Times New Roman" w:cs="Times New Roman"/>
                <w:sz w:val="24"/>
                <w:szCs w:val="24"/>
              </w:rPr>
              <w:t>х</w:t>
            </w:r>
          </w:p>
        </w:tc>
        <w:tc>
          <w:tcPr>
            <w:tcW w:w="1592" w:type="dxa"/>
            <w:vAlign w:val="center"/>
          </w:tcPr>
          <w:p w:rsidR="00EA32E2" w:rsidRPr="00CC586F" w:rsidRDefault="00661E00" w:rsidP="00532F29">
            <w:pPr>
              <w:spacing w:after="0" w:line="240" w:lineRule="auto"/>
              <w:ind w:right="-68" w:hanging="63"/>
              <w:jc w:val="center"/>
              <w:rPr>
                <w:rFonts w:ascii="Times New Roman" w:hAnsi="Times New Roman" w:cs="Times New Roman"/>
                <w:sz w:val="24"/>
                <w:szCs w:val="24"/>
              </w:rPr>
            </w:pPr>
            <w:r>
              <w:rPr>
                <w:rFonts w:ascii="Times New Roman" w:hAnsi="Times New Roman" w:cs="Times New Roman"/>
                <w:sz w:val="24"/>
                <w:szCs w:val="24"/>
              </w:rPr>
              <w:t>х</w:t>
            </w:r>
          </w:p>
        </w:tc>
      </w:tr>
      <w:tr w:rsidR="00EA32E2" w:rsidRPr="00CC586F" w:rsidTr="00532F29">
        <w:trPr>
          <w:trHeight w:val="286"/>
        </w:trPr>
        <w:tc>
          <w:tcPr>
            <w:tcW w:w="4503" w:type="dxa"/>
          </w:tcPr>
          <w:p w:rsidR="001125FA" w:rsidRPr="00DD0BA5" w:rsidRDefault="00B60469" w:rsidP="001F1A15">
            <w:pPr>
              <w:shd w:val="clear" w:color="auto" w:fill="FFFFFF"/>
              <w:tabs>
                <w:tab w:val="left" w:pos="1080"/>
              </w:tabs>
              <w:spacing w:after="0" w:line="240" w:lineRule="auto"/>
              <w:jc w:val="both"/>
              <w:rPr>
                <w:rFonts w:ascii="Times New Roman" w:hAnsi="Times New Roman" w:cs="Times New Roman"/>
                <w:sz w:val="24"/>
                <w:szCs w:val="24"/>
              </w:rPr>
            </w:pPr>
            <w:r w:rsidRPr="00DD0BA5">
              <w:rPr>
                <w:rFonts w:ascii="Times New Roman" w:hAnsi="Times New Roman" w:cs="Times New Roman"/>
                <w:b/>
                <w:sz w:val="24"/>
                <w:szCs w:val="24"/>
              </w:rPr>
              <w:t>Владеет</w:t>
            </w:r>
            <w:r w:rsidR="001F1A15">
              <w:rPr>
                <w:rFonts w:ascii="Times New Roman" w:hAnsi="Times New Roman" w:cs="Times New Roman"/>
                <w:sz w:val="24"/>
                <w:szCs w:val="24"/>
              </w:rPr>
              <w:t xml:space="preserve"> </w:t>
            </w:r>
            <w:r w:rsidRPr="00DD0BA5">
              <w:rPr>
                <w:rFonts w:ascii="Times New Roman" w:hAnsi="Times New Roman" w:cs="Times New Roman"/>
                <w:sz w:val="24"/>
                <w:szCs w:val="24"/>
              </w:rPr>
              <w:t>письменной речью на</w:t>
            </w:r>
            <w:r w:rsidR="001F1A15">
              <w:rPr>
                <w:rFonts w:ascii="Times New Roman" w:hAnsi="Times New Roman" w:cs="Times New Roman"/>
                <w:sz w:val="24"/>
                <w:szCs w:val="24"/>
              </w:rPr>
              <w:t xml:space="preserve"> иностранном языке (составление</w:t>
            </w:r>
            <w:r w:rsidRPr="00DD0BA5">
              <w:rPr>
                <w:rFonts w:ascii="Times New Roman" w:hAnsi="Times New Roman" w:cs="Times New Roman"/>
                <w:sz w:val="24"/>
                <w:szCs w:val="24"/>
              </w:rPr>
              <w:t xml:space="preserve"> плана /конспекта, изложение содержания прочитанного в форме резюме.</w:t>
            </w:r>
          </w:p>
          <w:p w:rsidR="00EA32E2" w:rsidRPr="001F1A15" w:rsidRDefault="001F1A15" w:rsidP="001F1A15">
            <w:pPr>
              <w:shd w:val="clear" w:color="auto" w:fill="FFFFFF"/>
              <w:tabs>
                <w:tab w:val="left" w:pos="1080"/>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Умеет</w:t>
            </w:r>
            <w:r w:rsidR="00B60469" w:rsidRPr="00DD0BA5">
              <w:rPr>
                <w:rFonts w:ascii="Times New Roman" w:hAnsi="Times New Roman" w:cs="Times New Roman"/>
                <w:sz w:val="24"/>
                <w:szCs w:val="24"/>
              </w:rPr>
              <w:t xml:space="preserve"> подготовить в письменной форме сообщение </w:t>
            </w:r>
            <w:r w:rsidR="007039EB" w:rsidRPr="00DD0BA5">
              <w:rPr>
                <w:rFonts w:ascii="Times New Roman" w:hAnsi="Times New Roman" w:cs="Times New Roman"/>
                <w:sz w:val="24"/>
                <w:szCs w:val="24"/>
              </w:rPr>
              <w:t xml:space="preserve">по </w:t>
            </w:r>
            <w:r w:rsidR="00B60469" w:rsidRPr="00DD0BA5">
              <w:rPr>
                <w:rFonts w:ascii="Times New Roman" w:hAnsi="Times New Roman" w:cs="Times New Roman"/>
                <w:sz w:val="24"/>
                <w:szCs w:val="24"/>
              </w:rPr>
              <w:t>про</w:t>
            </w:r>
            <w:r>
              <w:rPr>
                <w:rFonts w:ascii="Times New Roman" w:hAnsi="Times New Roman" w:cs="Times New Roman"/>
                <w:sz w:val="24"/>
                <w:szCs w:val="24"/>
              </w:rPr>
              <w:t>блематике научного исследования.</w:t>
            </w:r>
          </w:p>
        </w:tc>
        <w:tc>
          <w:tcPr>
            <w:tcW w:w="1701" w:type="dxa"/>
            <w:vAlign w:val="center"/>
          </w:tcPr>
          <w:p w:rsidR="00EA32E2" w:rsidRPr="00CC586F" w:rsidRDefault="00661E00" w:rsidP="00532F29">
            <w:pPr>
              <w:spacing w:after="0" w:line="240" w:lineRule="auto"/>
              <w:ind w:right="-68" w:firstLine="2"/>
              <w:jc w:val="center"/>
              <w:rPr>
                <w:rFonts w:ascii="Times New Roman" w:hAnsi="Times New Roman" w:cs="Times New Roman"/>
                <w:sz w:val="24"/>
                <w:szCs w:val="24"/>
              </w:rPr>
            </w:pPr>
            <w:r>
              <w:rPr>
                <w:rFonts w:ascii="Times New Roman" w:hAnsi="Times New Roman" w:cs="Times New Roman"/>
                <w:sz w:val="24"/>
                <w:szCs w:val="24"/>
              </w:rPr>
              <w:t>х</w:t>
            </w:r>
          </w:p>
        </w:tc>
        <w:tc>
          <w:tcPr>
            <w:tcW w:w="1559" w:type="dxa"/>
            <w:vAlign w:val="center"/>
          </w:tcPr>
          <w:p w:rsidR="00EA32E2" w:rsidRPr="00CC586F" w:rsidRDefault="00661E00" w:rsidP="00532F29">
            <w:pPr>
              <w:spacing w:after="0" w:line="240" w:lineRule="auto"/>
              <w:ind w:right="-68" w:hanging="63"/>
              <w:jc w:val="center"/>
              <w:rPr>
                <w:rFonts w:ascii="Times New Roman" w:hAnsi="Times New Roman" w:cs="Times New Roman"/>
                <w:sz w:val="24"/>
                <w:szCs w:val="24"/>
              </w:rPr>
            </w:pPr>
            <w:r>
              <w:rPr>
                <w:rFonts w:ascii="Times New Roman" w:hAnsi="Times New Roman" w:cs="Times New Roman"/>
                <w:sz w:val="24"/>
                <w:szCs w:val="24"/>
              </w:rPr>
              <w:t>х</w:t>
            </w:r>
          </w:p>
        </w:tc>
        <w:tc>
          <w:tcPr>
            <w:tcW w:w="1592" w:type="dxa"/>
            <w:vAlign w:val="center"/>
          </w:tcPr>
          <w:p w:rsidR="00EA32E2" w:rsidRPr="00CC586F" w:rsidRDefault="00661E00" w:rsidP="00532F29">
            <w:pPr>
              <w:spacing w:after="0" w:line="240" w:lineRule="auto"/>
              <w:ind w:right="-68" w:hanging="63"/>
              <w:jc w:val="center"/>
              <w:rPr>
                <w:rFonts w:ascii="Times New Roman" w:hAnsi="Times New Roman" w:cs="Times New Roman"/>
                <w:sz w:val="24"/>
                <w:szCs w:val="24"/>
              </w:rPr>
            </w:pPr>
            <w:r>
              <w:rPr>
                <w:rFonts w:ascii="Times New Roman" w:hAnsi="Times New Roman" w:cs="Times New Roman"/>
                <w:sz w:val="24"/>
                <w:szCs w:val="24"/>
              </w:rPr>
              <w:t>х</w:t>
            </w:r>
          </w:p>
        </w:tc>
      </w:tr>
      <w:tr w:rsidR="00EA32E2" w:rsidRPr="00CC586F" w:rsidTr="00532F29">
        <w:trPr>
          <w:trHeight w:val="286"/>
        </w:trPr>
        <w:tc>
          <w:tcPr>
            <w:tcW w:w="4503" w:type="dxa"/>
          </w:tcPr>
          <w:p w:rsidR="00EA32E2" w:rsidRPr="001F1A15" w:rsidRDefault="00B60469" w:rsidP="001F1A15">
            <w:pPr>
              <w:spacing w:after="0" w:line="240" w:lineRule="auto"/>
              <w:jc w:val="both"/>
              <w:rPr>
                <w:rFonts w:ascii="Times New Roman" w:hAnsi="Times New Roman" w:cs="Times New Roman"/>
                <w:sz w:val="24"/>
                <w:szCs w:val="24"/>
              </w:rPr>
            </w:pPr>
            <w:r w:rsidRPr="00DD0BA5">
              <w:rPr>
                <w:rFonts w:ascii="Times New Roman" w:hAnsi="Times New Roman" w:cs="Times New Roman"/>
                <w:b/>
                <w:sz w:val="24"/>
                <w:szCs w:val="24"/>
              </w:rPr>
              <w:t>Вла</w:t>
            </w:r>
            <w:r w:rsidR="001F1A15">
              <w:rPr>
                <w:rFonts w:ascii="Times New Roman" w:hAnsi="Times New Roman" w:cs="Times New Roman"/>
                <w:b/>
                <w:sz w:val="24"/>
                <w:szCs w:val="24"/>
              </w:rPr>
              <w:t>деет</w:t>
            </w:r>
            <w:r w:rsidRPr="00DD0BA5">
              <w:rPr>
                <w:rFonts w:ascii="Times New Roman" w:hAnsi="Times New Roman" w:cs="Times New Roman"/>
                <w:sz w:val="24"/>
                <w:szCs w:val="24"/>
              </w:rPr>
              <w:t xml:space="preserve"> подготовленной и неподготовленной монологической речью на иностранном языке</w:t>
            </w:r>
            <w:r w:rsidR="001F1A15">
              <w:rPr>
                <w:rFonts w:ascii="Times New Roman" w:hAnsi="Times New Roman" w:cs="Times New Roman"/>
                <w:sz w:val="24"/>
                <w:szCs w:val="24"/>
              </w:rPr>
              <w:t>.</w:t>
            </w:r>
          </w:p>
        </w:tc>
        <w:tc>
          <w:tcPr>
            <w:tcW w:w="1701" w:type="dxa"/>
            <w:vAlign w:val="center"/>
          </w:tcPr>
          <w:p w:rsidR="00EA32E2" w:rsidRPr="00CC586F" w:rsidRDefault="00661E00" w:rsidP="00532F29">
            <w:pPr>
              <w:spacing w:after="0" w:line="240" w:lineRule="auto"/>
              <w:ind w:right="-68" w:firstLine="2"/>
              <w:jc w:val="center"/>
              <w:rPr>
                <w:rFonts w:ascii="Times New Roman" w:hAnsi="Times New Roman" w:cs="Times New Roman"/>
                <w:sz w:val="24"/>
                <w:szCs w:val="24"/>
              </w:rPr>
            </w:pPr>
            <w:r>
              <w:rPr>
                <w:rFonts w:ascii="Times New Roman" w:hAnsi="Times New Roman" w:cs="Times New Roman"/>
                <w:sz w:val="24"/>
                <w:szCs w:val="24"/>
              </w:rPr>
              <w:t>х</w:t>
            </w:r>
          </w:p>
        </w:tc>
        <w:tc>
          <w:tcPr>
            <w:tcW w:w="1559" w:type="dxa"/>
            <w:vAlign w:val="center"/>
          </w:tcPr>
          <w:p w:rsidR="00EA32E2" w:rsidRPr="00CC586F" w:rsidRDefault="00661E00" w:rsidP="00532F29">
            <w:pPr>
              <w:spacing w:after="0" w:line="240" w:lineRule="auto"/>
              <w:ind w:right="-68" w:hanging="63"/>
              <w:jc w:val="center"/>
              <w:rPr>
                <w:rFonts w:ascii="Times New Roman" w:hAnsi="Times New Roman" w:cs="Times New Roman"/>
                <w:sz w:val="24"/>
                <w:szCs w:val="24"/>
              </w:rPr>
            </w:pPr>
            <w:r>
              <w:rPr>
                <w:rFonts w:ascii="Times New Roman" w:hAnsi="Times New Roman" w:cs="Times New Roman"/>
                <w:sz w:val="24"/>
                <w:szCs w:val="24"/>
              </w:rPr>
              <w:t>х</w:t>
            </w:r>
          </w:p>
        </w:tc>
        <w:tc>
          <w:tcPr>
            <w:tcW w:w="1592" w:type="dxa"/>
            <w:vAlign w:val="center"/>
          </w:tcPr>
          <w:p w:rsidR="00EA32E2" w:rsidRPr="00CC586F" w:rsidRDefault="00661E00" w:rsidP="00532F29">
            <w:pPr>
              <w:spacing w:after="0" w:line="240" w:lineRule="auto"/>
              <w:ind w:right="-68" w:hanging="63"/>
              <w:jc w:val="center"/>
              <w:rPr>
                <w:rFonts w:ascii="Times New Roman" w:hAnsi="Times New Roman" w:cs="Times New Roman"/>
                <w:sz w:val="24"/>
                <w:szCs w:val="24"/>
              </w:rPr>
            </w:pPr>
            <w:r>
              <w:rPr>
                <w:rFonts w:ascii="Times New Roman" w:hAnsi="Times New Roman" w:cs="Times New Roman"/>
                <w:sz w:val="24"/>
                <w:szCs w:val="24"/>
              </w:rPr>
              <w:t>х</w:t>
            </w:r>
          </w:p>
        </w:tc>
      </w:tr>
      <w:tr w:rsidR="00BA3BCE" w:rsidRPr="00CC586F" w:rsidTr="00532F29">
        <w:trPr>
          <w:trHeight w:val="286"/>
        </w:trPr>
        <w:tc>
          <w:tcPr>
            <w:tcW w:w="4503" w:type="dxa"/>
          </w:tcPr>
          <w:p w:rsidR="00B60469" w:rsidRPr="00DD0BA5" w:rsidRDefault="001F1A15" w:rsidP="001F1A1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Знает</w:t>
            </w:r>
            <w:r w:rsidR="00B60469" w:rsidRPr="00DD0BA5">
              <w:rPr>
                <w:rFonts w:ascii="Times New Roman" w:hAnsi="Times New Roman" w:cs="Times New Roman"/>
                <w:sz w:val="24"/>
                <w:szCs w:val="24"/>
              </w:rPr>
              <w:t xml:space="preserve"> приемы речевого воздействия на аудиторию</w:t>
            </w:r>
            <w:r>
              <w:rPr>
                <w:rFonts w:ascii="Times New Roman" w:hAnsi="Times New Roman" w:cs="Times New Roman"/>
                <w:sz w:val="24"/>
                <w:szCs w:val="24"/>
              </w:rPr>
              <w:t>.</w:t>
            </w:r>
          </w:p>
          <w:p w:rsidR="00BA3BCE" w:rsidRPr="001F1A15" w:rsidRDefault="001F1A15" w:rsidP="001F1A1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Умеет</w:t>
            </w:r>
            <w:r w:rsidR="00B60469" w:rsidRPr="00DD0BA5">
              <w:rPr>
                <w:rFonts w:ascii="Times New Roman" w:hAnsi="Times New Roman" w:cs="Times New Roman"/>
                <w:sz w:val="24"/>
                <w:szCs w:val="24"/>
              </w:rPr>
              <w:t xml:space="preserve"> строить диалогические высказывания в ситуациях научного общения в соответствии с избранной специальностью</w:t>
            </w:r>
            <w:r>
              <w:rPr>
                <w:rFonts w:ascii="Times New Roman" w:hAnsi="Times New Roman" w:cs="Times New Roman"/>
                <w:sz w:val="24"/>
                <w:szCs w:val="24"/>
              </w:rPr>
              <w:t>.</w:t>
            </w:r>
          </w:p>
        </w:tc>
        <w:tc>
          <w:tcPr>
            <w:tcW w:w="1701" w:type="dxa"/>
            <w:vAlign w:val="center"/>
          </w:tcPr>
          <w:p w:rsidR="00BA3BCE" w:rsidRPr="00CC586F" w:rsidRDefault="00BA3BCE" w:rsidP="00532F29">
            <w:pPr>
              <w:spacing w:after="0" w:line="240" w:lineRule="auto"/>
              <w:ind w:right="-68" w:firstLine="2"/>
              <w:jc w:val="center"/>
              <w:rPr>
                <w:rFonts w:ascii="Times New Roman" w:hAnsi="Times New Roman" w:cs="Times New Roman"/>
                <w:sz w:val="24"/>
                <w:szCs w:val="24"/>
              </w:rPr>
            </w:pPr>
            <w:r w:rsidRPr="00CC586F">
              <w:rPr>
                <w:rFonts w:ascii="Times New Roman" w:hAnsi="Times New Roman" w:cs="Times New Roman"/>
                <w:sz w:val="24"/>
                <w:szCs w:val="24"/>
              </w:rPr>
              <w:t>х</w:t>
            </w:r>
          </w:p>
        </w:tc>
        <w:tc>
          <w:tcPr>
            <w:tcW w:w="1559" w:type="dxa"/>
            <w:vAlign w:val="center"/>
          </w:tcPr>
          <w:p w:rsidR="00BA3BCE" w:rsidRPr="00CC586F" w:rsidRDefault="00BA3BCE" w:rsidP="00532F29">
            <w:pPr>
              <w:spacing w:after="0" w:line="240" w:lineRule="auto"/>
              <w:ind w:right="-68" w:hanging="63"/>
              <w:jc w:val="center"/>
              <w:rPr>
                <w:rFonts w:ascii="Times New Roman" w:hAnsi="Times New Roman" w:cs="Times New Roman"/>
                <w:sz w:val="24"/>
                <w:szCs w:val="24"/>
              </w:rPr>
            </w:pPr>
            <w:r w:rsidRPr="00CC586F">
              <w:rPr>
                <w:rFonts w:ascii="Times New Roman" w:hAnsi="Times New Roman" w:cs="Times New Roman"/>
                <w:sz w:val="24"/>
                <w:szCs w:val="24"/>
              </w:rPr>
              <w:t>х</w:t>
            </w:r>
          </w:p>
        </w:tc>
        <w:tc>
          <w:tcPr>
            <w:tcW w:w="1592" w:type="dxa"/>
            <w:vAlign w:val="center"/>
          </w:tcPr>
          <w:p w:rsidR="00BA3BCE" w:rsidRPr="00CC586F" w:rsidRDefault="00BA3BCE" w:rsidP="00532F29">
            <w:pPr>
              <w:spacing w:after="0" w:line="240" w:lineRule="auto"/>
              <w:ind w:right="-68" w:hanging="63"/>
              <w:jc w:val="center"/>
              <w:rPr>
                <w:rFonts w:ascii="Times New Roman" w:hAnsi="Times New Roman" w:cs="Times New Roman"/>
                <w:sz w:val="24"/>
                <w:szCs w:val="24"/>
              </w:rPr>
            </w:pPr>
            <w:r w:rsidRPr="00CC586F">
              <w:rPr>
                <w:rFonts w:ascii="Times New Roman" w:hAnsi="Times New Roman" w:cs="Times New Roman"/>
                <w:sz w:val="24"/>
                <w:szCs w:val="24"/>
              </w:rPr>
              <w:t>х</w:t>
            </w:r>
          </w:p>
        </w:tc>
      </w:tr>
    </w:tbl>
    <w:p w:rsidR="0079277A" w:rsidRPr="00532F29" w:rsidRDefault="0079277A" w:rsidP="0079277A">
      <w:pPr>
        <w:spacing w:after="0" w:line="240" w:lineRule="auto"/>
        <w:ind w:right="341" w:firstLine="720"/>
        <w:jc w:val="center"/>
        <w:rPr>
          <w:rFonts w:ascii="Times New Roman" w:eastAsia="Times New Roman" w:hAnsi="Times New Roman" w:cs="Times New Roman"/>
          <w:b/>
          <w:color w:val="FF0000"/>
          <w:sz w:val="24"/>
          <w:szCs w:val="24"/>
        </w:rPr>
      </w:pPr>
      <w:r w:rsidRPr="00532F29">
        <w:rPr>
          <w:rFonts w:ascii="Times New Roman" w:eastAsia="Times New Roman" w:hAnsi="Times New Roman" w:cs="Times New Roman"/>
          <w:b/>
          <w:color w:val="FF0000"/>
          <w:sz w:val="24"/>
          <w:szCs w:val="24"/>
        </w:rPr>
        <w:t>5.</w:t>
      </w:r>
      <w:r w:rsidR="00532F29" w:rsidRPr="00532F29">
        <w:rPr>
          <w:rFonts w:ascii="Times New Roman" w:eastAsia="Times New Roman" w:hAnsi="Times New Roman" w:cs="Times New Roman"/>
          <w:b/>
          <w:color w:val="FF0000"/>
          <w:sz w:val="24"/>
          <w:szCs w:val="24"/>
        </w:rPr>
        <w:t>4</w:t>
      </w:r>
      <w:r w:rsidRPr="00532F29">
        <w:rPr>
          <w:rFonts w:ascii="Times New Roman" w:eastAsia="Times New Roman" w:hAnsi="Times New Roman" w:cs="Times New Roman"/>
          <w:b/>
          <w:color w:val="FF0000"/>
          <w:sz w:val="24"/>
          <w:szCs w:val="24"/>
        </w:rPr>
        <w:t>. Вопросы к</w:t>
      </w:r>
    </w:p>
    <w:p w:rsidR="0079277A" w:rsidRPr="00532F29" w:rsidRDefault="0079277A" w:rsidP="0079277A">
      <w:pPr>
        <w:spacing w:after="0"/>
        <w:ind w:firstLine="709"/>
        <w:jc w:val="center"/>
        <w:rPr>
          <w:rFonts w:ascii="Times New Roman" w:eastAsia="Times New Roman" w:hAnsi="Times New Roman" w:cs="Times New Roman"/>
          <w:b/>
          <w:i/>
          <w:color w:val="FF0000"/>
          <w:spacing w:val="-4"/>
          <w:sz w:val="24"/>
          <w:szCs w:val="24"/>
        </w:rPr>
      </w:pPr>
      <w:r w:rsidRPr="00532F29">
        <w:rPr>
          <w:rFonts w:ascii="Times New Roman" w:eastAsia="Times New Roman" w:hAnsi="Times New Roman" w:cs="Times New Roman"/>
          <w:b/>
          <w:i/>
          <w:color w:val="FF0000"/>
          <w:spacing w:val="-4"/>
          <w:sz w:val="24"/>
          <w:szCs w:val="24"/>
        </w:rPr>
        <w:t>кандидатскому экзамену</w:t>
      </w:r>
    </w:p>
    <w:p w:rsidR="0079277A" w:rsidRDefault="0079277A" w:rsidP="0070321D">
      <w:pPr>
        <w:spacing w:after="0" w:line="240" w:lineRule="auto"/>
        <w:ind w:right="-189"/>
        <w:rPr>
          <w:rFonts w:ascii="Times New Roman" w:eastAsia="Times New Roman" w:hAnsi="Times New Roman" w:cs="Times New Roman"/>
          <w:b/>
          <w:bCs/>
          <w:sz w:val="24"/>
          <w:szCs w:val="24"/>
        </w:rPr>
      </w:pPr>
    </w:p>
    <w:p w:rsidR="00532F29" w:rsidRPr="00454BD6" w:rsidRDefault="00532F29" w:rsidP="00532F29">
      <w:pPr>
        <w:spacing w:after="0" w:line="240" w:lineRule="auto"/>
        <w:ind w:right="-189"/>
        <w:jc w:val="center"/>
        <w:rPr>
          <w:rFonts w:ascii="Times New Roman" w:eastAsia="Times New Roman" w:hAnsi="Times New Roman" w:cs="Times New Roman"/>
          <w:b/>
          <w:bCs/>
          <w:sz w:val="24"/>
          <w:szCs w:val="24"/>
        </w:rPr>
      </w:pPr>
      <w:r w:rsidRPr="00454BD6">
        <w:rPr>
          <w:rFonts w:ascii="Times New Roman" w:eastAsia="Times New Roman" w:hAnsi="Times New Roman" w:cs="Times New Roman"/>
          <w:b/>
          <w:bCs/>
          <w:sz w:val="24"/>
          <w:szCs w:val="24"/>
        </w:rPr>
        <w:t xml:space="preserve">Описание </w:t>
      </w:r>
      <w:r w:rsidRPr="00454BD6">
        <w:rPr>
          <w:rFonts w:ascii="Times New Roman" w:eastAsia="Times New Roman" w:hAnsi="Times New Roman" w:cs="Times New Roman"/>
          <w:b/>
          <w:sz w:val="24"/>
          <w:szCs w:val="24"/>
        </w:rPr>
        <w:t xml:space="preserve">результатов обучения при изучении дисциплины (модуля) </w:t>
      </w:r>
      <w:r w:rsidRPr="00454BD6">
        <w:rPr>
          <w:rFonts w:ascii="Times New Roman" w:eastAsia="Times New Roman" w:hAnsi="Times New Roman" w:cs="Times New Roman"/>
          <w:b/>
          <w:bCs/>
          <w:sz w:val="24"/>
          <w:szCs w:val="24"/>
        </w:rPr>
        <w:t>формируемых на данном этапе освоения программы аспирантуры</w:t>
      </w:r>
    </w:p>
    <w:p w:rsidR="000132C3" w:rsidRDefault="000132C3" w:rsidP="00DB5A3C">
      <w:pPr>
        <w:spacing w:after="0" w:line="240" w:lineRule="auto"/>
        <w:ind w:firstLine="709"/>
        <w:jc w:val="both"/>
        <w:rPr>
          <w:rFonts w:ascii="Times New Roman" w:eastAsia="Times New Roman" w:hAnsi="Times New Roman" w:cs="Times New Roman"/>
          <w:sz w:val="24"/>
          <w:szCs w:val="24"/>
        </w:rPr>
      </w:pPr>
      <w:r w:rsidRPr="00454BD6">
        <w:rPr>
          <w:rFonts w:ascii="Times New Roman" w:eastAsia="Times New Roman" w:hAnsi="Times New Roman" w:cs="Times New Roman"/>
          <w:sz w:val="24"/>
          <w:szCs w:val="24"/>
        </w:rPr>
        <w:t>Для оценивания уровня сформированности планируемых результатов на данном этапе ее формирования в процессе освоения программы аспирантуры используетс</w:t>
      </w:r>
      <w:r w:rsidR="00DB5A3C">
        <w:rPr>
          <w:rFonts w:ascii="Times New Roman" w:eastAsia="Times New Roman" w:hAnsi="Times New Roman" w:cs="Times New Roman"/>
          <w:sz w:val="24"/>
          <w:szCs w:val="24"/>
        </w:rPr>
        <w:t xml:space="preserve">я пятибалльная шкала оценивания. </w:t>
      </w:r>
      <w:r w:rsidRPr="00454BD6">
        <w:rPr>
          <w:rFonts w:ascii="Times New Roman" w:eastAsia="Times New Roman" w:hAnsi="Times New Roman" w:cs="Times New Roman"/>
          <w:sz w:val="24"/>
          <w:szCs w:val="24"/>
        </w:rPr>
        <w:t>Критерии оценки представлены в таблице.</w:t>
      </w:r>
    </w:p>
    <w:p w:rsidR="00FF4804" w:rsidRPr="00454BD6" w:rsidRDefault="00FF4804" w:rsidP="00DB5A3C">
      <w:pPr>
        <w:spacing w:after="0" w:line="240" w:lineRule="auto"/>
        <w:ind w:firstLine="709"/>
        <w:jc w:val="both"/>
        <w:rPr>
          <w:rFonts w:ascii="Times New Roman" w:eastAsia="Times New Roman" w:hAnsi="Times New Roman" w:cs="Times New Roman"/>
          <w:sz w:val="24"/>
          <w:szCs w:val="24"/>
        </w:rPr>
      </w:pPr>
    </w:p>
    <w:tbl>
      <w:tblPr>
        <w:tblStyle w:val="a6"/>
        <w:tblW w:w="0" w:type="auto"/>
        <w:tblLayout w:type="fixed"/>
        <w:tblLook w:val="04A0" w:firstRow="1" w:lastRow="0" w:firstColumn="1" w:lastColumn="0" w:noHBand="0" w:noVBand="1"/>
      </w:tblPr>
      <w:tblGrid>
        <w:gridCol w:w="1668"/>
        <w:gridCol w:w="7796"/>
      </w:tblGrid>
      <w:tr w:rsidR="00DB5A3C" w:rsidRPr="00CC586F" w:rsidTr="00FF4804">
        <w:tc>
          <w:tcPr>
            <w:tcW w:w="1668" w:type="dxa"/>
            <w:vAlign w:val="center"/>
          </w:tcPr>
          <w:p w:rsidR="00DB5A3C" w:rsidRPr="00CC586F" w:rsidRDefault="00DB5A3C" w:rsidP="002E5163">
            <w:pPr>
              <w:tabs>
                <w:tab w:val="left" w:pos="2295"/>
              </w:tabs>
              <w:jc w:val="center"/>
              <w:rPr>
                <w:sz w:val="24"/>
                <w:szCs w:val="24"/>
              </w:rPr>
            </w:pPr>
            <w:r w:rsidRPr="00CC586F">
              <w:rPr>
                <w:sz w:val="24"/>
                <w:szCs w:val="24"/>
              </w:rPr>
              <w:t>Количество баллов</w:t>
            </w:r>
          </w:p>
        </w:tc>
        <w:tc>
          <w:tcPr>
            <w:tcW w:w="7796" w:type="dxa"/>
            <w:vAlign w:val="center"/>
          </w:tcPr>
          <w:p w:rsidR="00DB5A3C" w:rsidRPr="00CC586F" w:rsidRDefault="00DB5A3C" w:rsidP="002E5163">
            <w:pPr>
              <w:tabs>
                <w:tab w:val="left" w:pos="2295"/>
              </w:tabs>
              <w:jc w:val="center"/>
              <w:rPr>
                <w:sz w:val="24"/>
                <w:szCs w:val="24"/>
              </w:rPr>
            </w:pPr>
            <w:r w:rsidRPr="00CC586F">
              <w:rPr>
                <w:sz w:val="24"/>
                <w:szCs w:val="24"/>
              </w:rPr>
              <w:t>Критерии оценки</w:t>
            </w:r>
          </w:p>
        </w:tc>
      </w:tr>
      <w:tr w:rsidR="00DB5A3C" w:rsidRPr="00CC586F" w:rsidTr="00FF4804">
        <w:trPr>
          <w:trHeight w:val="897"/>
        </w:trPr>
        <w:tc>
          <w:tcPr>
            <w:tcW w:w="1668" w:type="dxa"/>
          </w:tcPr>
          <w:p w:rsidR="00DB5A3C" w:rsidRPr="00CC586F" w:rsidRDefault="00DB5A3C" w:rsidP="002E5163">
            <w:pPr>
              <w:tabs>
                <w:tab w:val="left" w:pos="2295"/>
              </w:tabs>
              <w:jc w:val="both"/>
              <w:rPr>
                <w:sz w:val="24"/>
                <w:szCs w:val="24"/>
              </w:rPr>
            </w:pPr>
            <w:r>
              <w:rPr>
                <w:sz w:val="24"/>
                <w:szCs w:val="24"/>
              </w:rPr>
              <w:t>«отлично»</w:t>
            </w:r>
          </w:p>
        </w:tc>
        <w:tc>
          <w:tcPr>
            <w:tcW w:w="7796" w:type="dxa"/>
          </w:tcPr>
          <w:p w:rsidR="00DB5A3C" w:rsidRPr="00CC586F" w:rsidRDefault="00DB5A3C" w:rsidP="002E5163">
            <w:pPr>
              <w:tabs>
                <w:tab w:val="left" w:pos="1627"/>
              </w:tabs>
              <w:jc w:val="both"/>
              <w:rPr>
                <w:sz w:val="24"/>
                <w:szCs w:val="24"/>
              </w:rPr>
            </w:pPr>
            <w:r w:rsidRPr="00CC586F">
              <w:rPr>
                <w:sz w:val="24"/>
                <w:szCs w:val="24"/>
              </w:rPr>
              <w:t>Умеет порождать логически правильно выстроенный, грамматически, лексически, стилистически оформленный текст перевода на русский язык.</w:t>
            </w:r>
          </w:p>
          <w:p w:rsidR="00DB5A3C" w:rsidRPr="00CC586F" w:rsidRDefault="00DB5A3C" w:rsidP="002E5163">
            <w:pPr>
              <w:tabs>
                <w:tab w:val="left" w:pos="1627"/>
              </w:tabs>
              <w:jc w:val="both"/>
              <w:rPr>
                <w:sz w:val="24"/>
                <w:szCs w:val="24"/>
              </w:rPr>
            </w:pPr>
            <w:r w:rsidRPr="00CC586F">
              <w:rPr>
                <w:sz w:val="24"/>
                <w:szCs w:val="24"/>
              </w:rPr>
              <w:t>Владеет навыками аннотирования.</w:t>
            </w:r>
          </w:p>
          <w:p w:rsidR="00DB5A3C" w:rsidRPr="00CC586F" w:rsidRDefault="00DB5A3C" w:rsidP="002E5163">
            <w:pPr>
              <w:tabs>
                <w:tab w:val="left" w:pos="1627"/>
              </w:tabs>
              <w:jc w:val="both"/>
              <w:rPr>
                <w:sz w:val="24"/>
                <w:szCs w:val="24"/>
              </w:rPr>
            </w:pPr>
            <w:r w:rsidRPr="00CC586F">
              <w:rPr>
                <w:sz w:val="24"/>
                <w:szCs w:val="24"/>
              </w:rPr>
              <w:t>Текст при аннотировании передан полностью, логически выстроен, грамматически, стилистически, лексически правильно оформлен.</w:t>
            </w:r>
          </w:p>
          <w:p w:rsidR="00DB5A3C" w:rsidRPr="00CC586F" w:rsidRDefault="00DB5A3C" w:rsidP="002E5163">
            <w:pPr>
              <w:tabs>
                <w:tab w:val="left" w:pos="1627"/>
              </w:tabs>
              <w:jc w:val="both"/>
              <w:rPr>
                <w:sz w:val="24"/>
                <w:szCs w:val="24"/>
              </w:rPr>
            </w:pPr>
            <w:r w:rsidRPr="00CC586F">
              <w:rPr>
                <w:sz w:val="24"/>
                <w:szCs w:val="24"/>
              </w:rPr>
              <w:t>Обучающийся свободно излагает мнение по прочитанному, аргументируя собственную точку зрения.</w:t>
            </w:r>
          </w:p>
          <w:p w:rsidR="00DB5A3C" w:rsidRPr="00CC586F" w:rsidRDefault="00DB5A3C" w:rsidP="002E5163">
            <w:pPr>
              <w:tabs>
                <w:tab w:val="left" w:pos="1627"/>
              </w:tabs>
              <w:jc w:val="both"/>
              <w:rPr>
                <w:sz w:val="24"/>
                <w:szCs w:val="24"/>
              </w:rPr>
            </w:pPr>
            <w:r w:rsidRPr="00CC586F">
              <w:rPr>
                <w:sz w:val="24"/>
                <w:szCs w:val="24"/>
              </w:rPr>
              <w:t>Владеет навыками построения устного дискурса. Обучающийся свободно излагает мысли, полностью выполняет поставленную перед ним коммуникативную задачу, реагирует на вопросы экзаменатора.</w:t>
            </w:r>
          </w:p>
          <w:p w:rsidR="00DB5A3C" w:rsidRPr="00CC586F" w:rsidRDefault="00DB5A3C" w:rsidP="002E5163">
            <w:pPr>
              <w:tabs>
                <w:tab w:val="left" w:pos="1627"/>
              </w:tabs>
              <w:jc w:val="both"/>
              <w:rPr>
                <w:sz w:val="24"/>
                <w:szCs w:val="24"/>
              </w:rPr>
            </w:pPr>
            <w:r w:rsidRPr="00CC586F">
              <w:rPr>
                <w:sz w:val="24"/>
                <w:szCs w:val="24"/>
              </w:rPr>
              <w:t xml:space="preserve">Использованы сложные грамматические конструкции и речевые обороты, характерные для научного дискурса. </w:t>
            </w:r>
          </w:p>
        </w:tc>
      </w:tr>
      <w:tr w:rsidR="00DB5A3C" w:rsidRPr="00CC586F" w:rsidTr="00FF4804">
        <w:trPr>
          <w:trHeight w:val="897"/>
        </w:trPr>
        <w:tc>
          <w:tcPr>
            <w:tcW w:w="1668" w:type="dxa"/>
          </w:tcPr>
          <w:p w:rsidR="00DB5A3C" w:rsidRPr="00CC586F" w:rsidRDefault="00DB5A3C" w:rsidP="002E5163">
            <w:pPr>
              <w:tabs>
                <w:tab w:val="left" w:pos="2295"/>
              </w:tabs>
              <w:jc w:val="both"/>
              <w:rPr>
                <w:sz w:val="24"/>
                <w:szCs w:val="24"/>
              </w:rPr>
            </w:pPr>
            <w:r>
              <w:rPr>
                <w:sz w:val="24"/>
                <w:szCs w:val="24"/>
              </w:rPr>
              <w:t>«хорошо»</w:t>
            </w:r>
          </w:p>
        </w:tc>
        <w:tc>
          <w:tcPr>
            <w:tcW w:w="7796" w:type="dxa"/>
          </w:tcPr>
          <w:p w:rsidR="00DB5A3C" w:rsidRPr="00CC586F" w:rsidRDefault="00DB5A3C" w:rsidP="002E5163">
            <w:pPr>
              <w:tabs>
                <w:tab w:val="left" w:pos="1627"/>
              </w:tabs>
              <w:jc w:val="both"/>
              <w:rPr>
                <w:sz w:val="24"/>
                <w:szCs w:val="24"/>
              </w:rPr>
            </w:pPr>
            <w:r w:rsidRPr="00CC586F">
              <w:rPr>
                <w:sz w:val="24"/>
                <w:szCs w:val="24"/>
              </w:rPr>
              <w:t>Владеет навыками перевода специальных текстов: текст перевода передан полностью, правильно выстроен логически, допускаются незначительные грамматические, лексические ошибки и стилистические неточности, не затрудняющие понимания.</w:t>
            </w:r>
          </w:p>
          <w:p w:rsidR="00DB5A3C" w:rsidRPr="00CC586F" w:rsidRDefault="00DB5A3C" w:rsidP="002E5163">
            <w:pPr>
              <w:tabs>
                <w:tab w:val="left" w:pos="1627"/>
              </w:tabs>
              <w:jc w:val="both"/>
              <w:rPr>
                <w:sz w:val="24"/>
                <w:szCs w:val="24"/>
              </w:rPr>
            </w:pPr>
            <w:r w:rsidRPr="00CC586F">
              <w:rPr>
                <w:sz w:val="24"/>
                <w:szCs w:val="24"/>
              </w:rPr>
              <w:t>Текст при аннотировании передан полностью. Обучающийся умеет логически выстраивать те</w:t>
            </w:r>
            <w:r w:rsidR="00FF4804">
              <w:rPr>
                <w:sz w:val="24"/>
                <w:szCs w:val="24"/>
              </w:rPr>
              <w:t>кст, допускаются незначительные</w:t>
            </w:r>
            <w:r w:rsidRPr="00CC586F">
              <w:rPr>
                <w:sz w:val="24"/>
                <w:szCs w:val="24"/>
              </w:rPr>
              <w:t xml:space="preserve"> грамматические, стилистические, лексические ошибки и неточности, не затрудняющие понимания.</w:t>
            </w:r>
          </w:p>
          <w:p w:rsidR="00DB5A3C" w:rsidRPr="00CC586F" w:rsidRDefault="00DB5A3C" w:rsidP="002E5163">
            <w:pPr>
              <w:tabs>
                <w:tab w:val="left" w:pos="1627"/>
              </w:tabs>
              <w:jc w:val="both"/>
              <w:rPr>
                <w:sz w:val="24"/>
                <w:szCs w:val="24"/>
              </w:rPr>
            </w:pPr>
            <w:r w:rsidRPr="00CC586F">
              <w:rPr>
                <w:sz w:val="24"/>
                <w:szCs w:val="24"/>
              </w:rPr>
              <w:t>Логически выстроенное устное высказывание, грамматические и лексические ошибки не препятствуют пониманию сказанного, обучающийся свободно реагирует на вопросы.</w:t>
            </w:r>
          </w:p>
        </w:tc>
      </w:tr>
      <w:tr w:rsidR="00DB5A3C" w:rsidRPr="00CC586F" w:rsidTr="00FF4804">
        <w:trPr>
          <w:trHeight w:val="897"/>
        </w:trPr>
        <w:tc>
          <w:tcPr>
            <w:tcW w:w="1668" w:type="dxa"/>
          </w:tcPr>
          <w:p w:rsidR="00DB5A3C" w:rsidRPr="00CC586F" w:rsidRDefault="00DB5A3C" w:rsidP="00FF4804">
            <w:pPr>
              <w:tabs>
                <w:tab w:val="left" w:pos="2295"/>
              </w:tabs>
              <w:jc w:val="center"/>
              <w:rPr>
                <w:sz w:val="24"/>
                <w:szCs w:val="24"/>
              </w:rPr>
            </w:pPr>
            <w:r>
              <w:rPr>
                <w:sz w:val="24"/>
                <w:szCs w:val="24"/>
              </w:rPr>
              <w:t>«удовлетворительно»</w:t>
            </w:r>
          </w:p>
        </w:tc>
        <w:tc>
          <w:tcPr>
            <w:tcW w:w="7796" w:type="dxa"/>
          </w:tcPr>
          <w:p w:rsidR="00DB5A3C" w:rsidRPr="00CC586F" w:rsidRDefault="00DB5A3C" w:rsidP="002E5163">
            <w:pPr>
              <w:tabs>
                <w:tab w:val="left" w:pos="1627"/>
              </w:tabs>
              <w:jc w:val="both"/>
              <w:rPr>
                <w:sz w:val="24"/>
                <w:szCs w:val="24"/>
              </w:rPr>
            </w:pPr>
            <w:r w:rsidRPr="00CC586F">
              <w:rPr>
                <w:sz w:val="24"/>
                <w:szCs w:val="24"/>
              </w:rPr>
              <w:t>Текст передан не полностью (½ объема), допущены многочисленные ошибки, нарушена логика построения текста перевода.</w:t>
            </w:r>
          </w:p>
          <w:p w:rsidR="00DB5A3C" w:rsidRPr="00CC586F" w:rsidRDefault="00DB5A3C" w:rsidP="002E5163">
            <w:pPr>
              <w:tabs>
                <w:tab w:val="left" w:pos="1627"/>
              </w:tabs>
              <w:jc w:val="both"/>
              <w:rPr>
                <w:sz w:val="24"/>
                <w:szCs w:val="24"/>
              </w:rPr>
            </w:pPr>
            <w:r w:rsidRPr="00CC586F">
              <w:rPr>
                <w:sz w:val="24"/>
                <w:szCs w:val="24"/>
              </w:rPr>
              <w:t>Нарушена логика в построении текста при аннотировании, исходный текст не понят, неумение выразить собственное мнение, текст аннотируется на русском языке.</w:t>
            </w:r>
          </w:p>
          <w:p w:rsidR="00DB5A3C" w:rsidRPr="00CC586F" w:rsidRDefault="00DB5A3C" w:rsidP="002E5163">
            <w:pPr>
              <w:tabs>
                <w:tab w:val="left" w:pos="1627"/>
              </w:tabs>
              <w:jc w:val="both"/>
              <w:rPr>
                <w:sz w:val="24"/>
                <w:szCs w:val="24"/>
              </w:rPr>
            </w:pPr>
            <w:r w:rsidRPr="00CC586F">
              <w:rPr>
                <w:sz w:val="24"/>
                <w:szCs w:val="24"/>
              </w:rPr>
              <w:t>Логически неправильно выстроено устное высказывание, присутствуют многочисленные грамматические и лексические ошибки, стилистические неточности затрудняют понимание.</w:t>
            </w:r>
          </w:p>
        </w:tc>
      </w:tr>
      <w:tr w:rsidR="00DB5A3C" w:rsidRPr="00CC586F" w:rsidTr="00FF4804">
        <w:trPr>
          <w:trHeight w:val="897"/>
        </w:trPr>
        <w:tc>
          <w:tcPr>
            <w:tcW w:w="1668" w:type="dxa"/>
          </w:tcPr>
          <w:p w:rsidR="00DB5A3C" w:rsidRPr="00CC586F" w:rsidRDefault="00DB5A3C" w:rsidP="00FF4804">
            <w:pPr>
              <w:tabs>
                <w:tab w:val="left" w:pos="2295"/>
              </w:tabs>
              <w:jc w:val="center"/>
              <w:rPr>
                <w:sz w:val="24"/>
                <w:szCs w:val="24"/>
              </w:rPr>
            </w:pPr>
            <w:r>
              <w:rPr>
                <w:sz w:val="24"/>
                <w:szCs w:val="24"/>
              </w:rPr>
              <w:t>«неудовлетворительно»</w:t>
            </w:r>
          </w:p>
        </w:tc>
        <w:tc>
          <w:tcPr>
            <w:tcW w:w="7796" w:type="dxa"/>
          </w:tcPr>
          <w:p w:rsidR="00DB5A3C" w:rsidRPr="00CC586F" w:rsidRDefault="00DB5A3C" w:rsidP="002E5163">
            <w:pPr>
              <w:tabs>
                <w:tab w:val="left" w:pos="1627"/>
              </w:tabs>
              <w:jc w:val="both"/>
              <w:rPr>
                <w:sz w:val="24"/>
                <w:szCs w:val="24"/>
              </w:rPr>
            </w:pPr>
            <w:r w:rsidRPr="00CC586F">
              <w:rPr>
                <w:sz w:val="24"/>
                <w:szCs w:val="24"/>
              </w:rPr>
              <w:t>Обучающийся не владеет навыками перевода специальных текстов: переведено менее 30% объема исходного текста, присутствуют многочисленные ошибки и неточности в тексте перевода, логика построения текста перевода полностью отсутствует.</w:t>
            </w:r>
          </w:p>
          <w:p w:rsidR="00DB5A3C" w:rsidRPr="00CC586F" w:rsidRDefault="00DB5A3C" w:rsidP="002E5163">
            <w:pPr>
              <w:tabs>
                <w:tab w:val="left" w:pos="1627"/>
              </w:tabs>
              <w:jc w:val="both"/>
              <w:rPr>
                <w:sz w:val="24"/>
                <w:szCs w:val="24"/>
              </w:rPr>
            </w:pPr>
            <w:r w:rsidRPr="00CC586F">
              <w:rPr>
                <w:sz w:val="24"/>
                <w:szCs w:val="24"/>
              </w:rPr>
              <w:t>Отсутствует логика в построении текста при аннотировании.</w:t>
            </w:r>
          </w:p>
          <w:p w:rsidR="00DB5A3C" w:rsidRPr="00CC586F" w:rsidRDefault="00DB5A3C" w:rsidP="002E5163">
            <w:pPr>
              <w:tabs>
                <w:tab w:val="left" w:pos="1627"/>
              </w:tabs>
              <w:jc w:val="both"/>
              <w:rPr>
                <w:sz w:val="24"/>
                <w:szCs w:val="24"/>
              </w:rPr>
            </w:pPr>
            <w:r w:rsidRPr="00CC586F">
              <w:rPr>
                <w:sz w:val="24"/>
                <w:szCs w:val="24"/>
              </w:rPr>
              <w:t>Грамматические и лексические ошибки не позволяют понять содержание исходного текста.</w:t>
            </w:r>
          </w:p>
          <w:p w:rsidR="00DB5A3C" w:rsidRPr="00CC586F" w:rsidRDefault="00DB5A3C" w:rsidP="002E5163">
            <w:pPr>
              <w:tabs>
                <w:tab w:val="left" w:pos="1627"/>
              </w:tabs>
              <w:jc w:val="both"/>
              <w:rPr>
                <w:sz w:val="24"/>
                <w:szCs w:val="24"/>
              </w:rPr>
            </w:pPr>
            <w:r w:rsidRPr="00CC586F">
              <w:rPr>
                <w:sz w:val="24"/>
                <w:szCs w:val="24"/>
              </w:rPr>
              <w:t>Обучающийся не умеет строить устное высказывание, запас грамматических структур и лексических единиц крайне ограничен.</w:t>
            </w:r>
          </w:p>
        </w:tc>
      </w:tr>
    </w:tbl>
    <w:p w:rsidR="000132C3" w:rsidRPr="00454BD6" w:rsidRDefault="000132C3" w:rsidP="00DB5A3C">
      <w:pPr>
        <w:spacing w:after="0" w:line="240" w:lineRule="auto"/>
        <w:ind w:firstLine="709"/>
        <w:jc w:val="both"/>
        <w:rPr>
          <w:rFonts w:ascii="Times New Roman" w:eastAsia="Times New Roman" w:hAnsi="Times New Roman" w:cs="Times New Roman"/>
          <w:sz w:val="24"/>
          <w:szCs w:val="24"/>
        </w:rPr>
      </w:pPr>
      <w:r w:rsidRPr="00454BD6">
        <w:rPr>
          <w:rFonts w:ascii="Times New Roman" w:eastAsia="Times New Roman" w:hAnsi="Times New Roman" w:cs="Times New Roman"/>
          <w:sz w:val="24"/>
          <w:szCs w:val="24"/>
        </w:rPr>
        <w:t>При оценке теоретических знаний и практических умений, и навыков аспирантов на экзамене учитывается также их текущая успеваемость по дисциплине, участие в работе на практических занятиях, уровень выполнения ими письменных работ, предусмотренных учебным планом. В случае необходимости экзаменатор может задавать обучающимся дополнительные вопросы по разделам (темам) учебной дисциплины, по которым его знания вызывают сомнения (с учетом результатов текущей успева</w:t>
      </w:r>
      <w:r w:rsidR="00454BD6">
        <w:rPr>
          <w:rFonts w:ascii="Times New Roman" w:eastAsia="Times New Roman" w:hAnsi="Times New Roman" w:cs="Times New Roman"/>
          <w:sz w:val="24"/>
          <w:szCs w:val="24"/>
        </w:rPr>
        <w:t>емости и посещаемости занятий).</w:t>
      </w:r>
    </w:p>
    <w:p w:rsidR="00BA3BCE" w:rsidRPr="00DB73B5" w:rsidRDefault="00BA3BCE" w:rsidP="00DB5A3C">
      <w:pPr>
        <w:spacing w:after="0" w:line="240" w:lineRule="auto"/>
        <w:ind w:firstLine="709"/>
        <w:jc w:val="both"/>
        <w:rPr>
          <w:rFonts w:ascii="Times New Roman" w:hAnsi="Times New Roman" w:cs="Times New Roman"/>
          <w:sz w:val="24"/>
          <w:szCs w:val="24"/>
        </w:rPr>
      </w:pPr>
      <w:r w:rsidRPr="00DB73B5">
        <w:rPr>
          <w:rFonts w:ascii="Times New Roman" w:hAnsi="Times New Roman" w:cs="Times New Roman"/>
          <w:color w:val="000000"/>
          <w:sz w:val="24"/>
          <w:szCs w:val="24"/>
        </w:rPr>
        <w:t>Общий объем литературы за полный курс по всем видам работ, учитывая временные критерии при различных целях, должен составлять примерно 750 тыс. печатных знаков (примерно 300 стр.). Текст по специальности должен представлять собой неадаптированное оригинальное издание. Кандидатский экзамен по иностранному языку проводится в два этапа.</w:t>
      </w:r>
    </w:p>
    <w:p w:rsidR="00BA3BCE" w:rsidRPr="00DB73B5" w:rsidRDefault="00BA3BCE" w:rsidP="00DB5A3C">
      <w:pPr>
        <w:shd w:val="clear" w:color="auto" w:fill="FFFFFF"/>
        <w:autoSpaceDE w:val="0"/>
        <w:autoSpaceDN w:val="0"/>
        <w:adjustRightInd w:val="0"/>
        <w:spacing w:after="0" w:line="240" w:lineRule="auto"/>
        <w:ind w:firstLine="709"/>
        <w:jc w:val="both"/>
        <w:rPr>
          <w:rFonts w:ascii="Times New Roman" w:hAnsi="Times New Roman" w:cs="Times New Roman"/>
          <w:sz w:val="24"/>
          <w:szCs w:val="24"/>
        </w:rPr>
      </w:pPr>
      <w:r w:rsidRPr="00DB73B5">
        <w:rPr>
          <w:rFonts w:ascii="Times New Roman" w:hAnsi="Times New Roman" w:cs="Times New Roman"/>
          <w:iCs/>
          <w:color w:val="000000"/>
          <w:sz w:val="24"/>
          <w:szCs w:val="24"/>
        </w:rPr>
        <w:t xml:space="preserve">На первом этапе </w:t>
      </w:r>
      <w:r w:rsidRPr="00DB73B5">
        <w:rPr>
          <w:rFonts w:ascii="Times New Roman" w:hAnsi="Times New Roman" w:cs="Times New Roman"/>
          <w:color w:val="000000"/>
          <w:sz w:val="24"/>
          <w:szCs w:val="24"/>
        </w:rPr>
        <w:t>аспирант (соискатель) выполняет письменный перевод на русский язык предварительно утвержденного научного текста по специальности. Объем текста 20-25 тыс. печатных знаков. Переведённый фрагмент (ксерокопия) и его перевод представляются аспират (соискателем) на кафедру в установленные сроки. Качество перевода оценивается по зачетной системе.</w:t>
      </w:r>
    </w:p>
    <w:p w:rsidR="00BA3BCE" w:rsidRPr="00DB73B5" w:rsidRDefault="00BA3BCE" w:rsidP="00DB5A3C">
      <w:pPr>
        <w:shd w:val="clear" w:color="auto" w:fill="FFFFFF"/>
        <w:autoSpaceDE w:val="0"/>
        <w:autoSpaceDN w:val="0"/>
        <w:adjustRightInd w:val="0"/>
        <w:spacing w:after="0" w:line="240" w:lineRule="auto"/>
        <w:ind w:firstLine="709"/>
        <w:jc w:val="both"/>
        <w:rPr>
          <w:rFonts w:ascii="Times New Roman" w:hAnsi="Times New Roman" w:cs="Times New Roman"/>
          <w:sz w:val="24"/>
          <w:szCs w:val="24"/>
        </w:rPr>
      </w:pPr>
      <w:r w:rsidRPr="00DB73B5">
        <w:rPr>
          <w:rFonts w:ascii="Times New Roman" w:hAnsi="Times New Roman" w:cs="Times New Roman"/>
          <w:color w:val="000000"/>
          <w:sz w:val="24"/>
          <w:szCs w:val="24"/>
        </w:rPr>
        <w:t>Успешное выполнение письменного перевода является условием допуска ко второму этапу экзамена.</w:t>
      </w:r>
    </w:p>
    <w:p w:rsidR="00BA3BCE" w:rsidRPr="00DB73B5" w:rsidRDefault="00BA3BCE" w:rsidP="00DB5A3C">
      <w:pPr>
        <w:shd w:val="clear" w:color="auto" w:fill="FFFFFF"/>
        <w:autoSpaceDE w:val="0"/>
        <w:autoSpaceDN w:val="0"/>
        <w:adjustRightInd w:val="0"/>
        <w:spacing w:after="0" w:line="240" w:lineRule="auto"/>
        <w:ind w:firstLine="709"/>
        <w:jc w:val="both"/>
        <w:rPr>
          <w:rFonts w:ascii="Times New Roman" w:hAnsi="Times New Roman" w:cs="Times New Roman"/>
          <w:sz w:val="24"/>
          <w:szCs w:val="24"/>
        </w:rPr>
      </w:pPr>
      <w:r w:rsidRPr="00DB73B5">
        <w:rPr>
          <w:rFonts w:ascii="Times New Roman" w:hAnsi="Times New Roman" w:cs="Times New Roman"/>
          <w:iCs/>
          <w:color w:val="000000"/>
          <w:sz w:val="24"/>
          <w:szCs w:val="24"/>
        </w:rPr>
        <w:t xml:space="preserve">Второй этап </w:t>
      </w:r>
      <w:r w:rsidRPr="00DB73B5">
        <w:rPr>
          <w:rFonts w:ascii="Times New Roman" w:hAnsi="Times New Roman" w:cs="Times New Roman"/>
          <w:color w:val="000000"/>
          <w:sz w:val="24"/>
          <w:szCs w:val="24"/>
        </w:rPr>
        <w:t xml:space="preserve">кандидатского экзамена проводится устно и включает в себя следующие задания: </w:t>
      </w:r>
    </w:p>
    <w:p w:rsidR="00BA3BCE" w:rsidRPr="00DB73B5" w:rsidRDefault="00BA3BCE" w:rsidP="00DB5A3C">
      <w:pPr>
        <w:shd w:val="clear" w:color="auto" w:fill="FFFFFF"/>
        <w:autoSpaceDE w:val="0"/>
        <w:autoSpaceDN w:val="0"/>
        <w:adjustRightInd w:val="0"/>
        <w:spacing w:after="0" w:line="240" w:lineRule="auto"/>
        <w:ind w:firstLine="709"/>
        <w:jc w:val="both"/>
        <w:rPr>
          <w:rFonts w:ascii="Times New Roman" w:hAnsi="Times New Roman" w:cs="Times New Roman"/>
          <w:sz w:val="24"/>
          <w:szCs w:val="24"/>
        </w:rPr>
      </w:pPr>
      <w:r w:rsidRPr="00DB73B5">
        <w:rPr>
          <w:rFonts w:ascii="Times New Roman" w:hAnsi="Times New Roman" w:cs="Times New Roman"/>
          <w:color w:val="000000"/>
          <w:sz w:val="24"/>
          <w:szCs w:val="24"/>
        </w:rPr>
        <w:t xml:space="preserve">1. Изучающее чтение оригинального текста по специальности. Объем 2,5-3 тыс. печатных знаков. Время выполнения работы – 45-60 минут. Форма проверки – передача основного содержания текста на иностранном языке в форме </w:t>
      </w:r>
      <w:r w:rsidRPr="00DB73B5">
        <w:rPr>
          <w:rFonts w:ascii="Times New Roman" w:hAnsi="Times New Roman" w:cs="Times New Roman"/>
          <w:iCs/>
          <w:color w:val="000000"/>
          <w:sz w:val="24"/>
          <w:szCs w:val="24"/>
        </w:rPr>
        <w:t>резюме.</w:t>
      </w:r>
    </w:p>
    <w:p w:rsidR="00BA3BCE" w:rsidRPr="00CC586F" w:rsidRDefault="00BA3BCE" w:rsidP="00DB5A3C">
      <w:pPr>
        <w:shd w:val="clear" w:color="auto" w:fill="FFFFFF"/>
        <w:autoSpaceDE w:val="0"/>
        <w:autoSpaceDN w:val="0"/>
        <w:adjustRightInd w:val="0"/>
        <w:spacing w:after="0" w:line="240" w:lineRule="auto"/>
        <w:ind w:firstLine="709"/>
        <w:jc w:val="both"/>
        <w:rPr>
          <w:rFonts w:ascii="Times New Roman" w:hAnsi="Times New Roman" w:cs="Times New Roman"/>
          <w:sz w:val="24"/>
          <w:szCs w:val="24"/>
        </w:rPr>
      </w:pPr>
      <w:r w:rsidRPr="00DB73B5">
        <w:rPr>
          <w:rFonts w:ascii="Times New Roman" w:hAnsi="Times New Roman" w:cs="Times New Roman"/>
          <w:color w:val="000000"/>
          <w:sz w:val="24"/>
          <w:szCs w:val="24"/>
        </w:rPr>
        <w:t>2. Беглое чтение оригинального текста по специальности. Объем 1 000-1 500</w:t>
      </w:r>
      <w:r w:rsidRPr="00DB73B5">
        <w:rPr>
          <w:rFonts w:ascii="Times New Roman" w:hAnsi="Times New Roman" w:cs="Times New Roman"/>
          <w:sz w:val="24"/>
          <w:szCs w:val="24"/>
        </w:rPr>
        <w:t xml:space="preserve"> </w:t>
      </w:r>
      <w:r w:rsidRPr="00DB73B5">
        <w:rPr>
          <w:rFonts w:ascii="Times New Roman" w:hAnsi="Times New Roman" w:cs="Times New Roman"/>
          <w:color w:val="000000"/>
          <w:sz w:val="24"/>
          <w:szCs w:val="24"/>
        </w:rPr>
        <w:t xml:space="preserve">печатных знаков. Время выполнения – 1-2 минуты. Форма проверки – </w:t>
      </w:r>
      <w:r w:rsidRPr="00DB73B5">
        <w:rPr>
          <w:rFonts w:ascii="Times New Roman" w:hAnsi="Times New Roman" w:cs="Times New Roman"/>
          <w:iCs/>
          <w:color w:val="000000"/>
          <w:sz w:val="24"/>
          <w:szCs w:val="24"/>
        </w:rPr>
        <w:t xml:space="preserve">аннотация, </w:t>
      </w:r>
      <w:r w:rsidRPr="00DB73B5">
        <w:rPr>
          <w:rFonts w:ascii="Times New Roman" w:hAnsi="Times New Roman" w:cs="Times New Roman"/>
          <w:color w:val="000000"/>
          <w:sz w:val="24"/>
          <w:szCs w:val="24"/>
        </w:rPr>
        <w:t>то есть передача</w:t>
      </w:r>
      <w:r w:rsidRPr="00CC586F">
        <w:rPr>
          <w:rFonts w:ascii="Times New Roman" w:hAnsi="Times New Roman" w:cs="Times New Roman"/>
          <w:color w:val="000000"/>
          <w:sz w:val="24"/>
          <w:szCs w:val="24"/>
        </w:rPr>
        <w:t xml:space="preserve"> извлеченной информации на иностранном языке (гуманитарные специальности) или на русском языке (остальные специальности).</w:t>
      </w:r>
    </w:p>
    <w:p w:rsidR="00BA3BCE" w:rsidRPr="00CC586F" w:rsidRDefault="00BA3BCE" w:rsidP="00DB5A3C">
      <w:pPr>
        <w:shd w:val="clear" w:color="auto" w:fill="FFFFFF"/>
        <w:autoSpaceDE w:val="0"/>
        <w:autoSpaceDN w:val="0"/>
        <w:adjustRightInd w:val="0"/>
        <w:spacing w:after="0" w:line="240" w:lineRule="auto"/>
        <w:ind w:firstLine="709"/>
        <w:jc w:val="both"/>
        <w:rPr>
          <w:rFonts w:ascii="Times New Roman" w:hAnsi="Times New Roman" w:cs="Times New Roman"/>
          <w:sz w:val="24"/>
          <w:szCs w:val="24"/>
        </w:rPr>
      </w:pPr>
      <w:r w:rsidRPr="00CC586F">
        <w:rPr>
          <w:rFonts w:ascii="Times New Roman" w:hAnsi="Times New Roman" w:cs="Times New Roman"/>
          <w:color w:val="000000"/>
          <w:sz w:val="24"/>
          <w:szCs w:val="24"/>
        </w:rPr>
        <w:t>3. Беседа с экзаменаторами на иностранном языке по вопросам, связанны</w:t>
      </w:r>
      <w:r w:rsidRPr="00CC586F">
        <w:rPr>
          <w:rFonts w:ascii="Times New Roman" w:hAnsi="Times New Roman" w:cs="Times New Roman"/>
          <w:color w:val="000000"/>
          <w:sz w:val="24"/>
          <w:szCs w:val="24"/>
        </w:rPr>
        <w:softHyphen/>
        <w:t>ми со специальностью и научной работой аспиранта (соискателя).</w:t>
      </w:r>
    </w:p>
    <w:p w:rsidR="00BA3BCE" w:rsidRPr="00CC586F" w:rsidRDefault="00BA3BCE" w:rsidP="00445C7D">
      <w:pPr>
        <w:shd w:val="clear" w:color="auto" w:fill="FFFFFF"/>
        <w:autoSpaceDE w:val="0"/>
        <w:autoSpaceDN w:val="0"/>
        <w:adjustRightInd w:val="0"/>
        <w:spacing w:after="0" w:line="240" w:lineRule="auto"/>
        <w:ind w:firstLine="709"/>
        <w:jc w:val="both"/>
        <w:rPr>
          <w:rFonts w:ascii="Times New Roman" w:hAnsi="Times New Roman" w:cs="Times New Roman"/>
          <w:sz w:val="24"/>
          <w:szCs w:val="24"/>
        </w:rPr>
      </w:pPr>
      <w:r w:rsidRPr="00CC586F">
        <w:rPr>
          <w:rFonts w:ascii="Times New Roman" w:hAnsi="Times New Roman" w:cs="Times New Roman"/>
          <w:color w:val="000000"/>
          <w:sz w:val="24"/>
          <w:szCs w:val="24"/>
        </w:rPr>
        <w:t>Результаты экзамена оцениваются по пятибалльной системе.</w:t>
      </w:r>
    </w:p>
    <w:p w:rsidR="00BA3BCE" w:rsidRPr="00CC586F" w:rsidRDefault="00BA3BCE" w:rsidP="00DB5A3C">
      <w:pPr>
        <w:spacing w:after="0" w:line="240" w:lineRule="auto"/>
        <w:ind w:firstLine="709"/>
        <w:jc w:val="both"/>
        <w:rPr>
          <w:rFonts w:ascii="Times New Roman" w:eastAsia="Times New Roman" w:hAnsi="Times New Roman" w:cs="Times New Roman"/>
          <w:sz w:val="24"/>
          <w:szCs w:val="24"/>
        </w:rPr>
      </w:pPr>
      <w:r w:rsidRPr="00CC586F">
        <w:rPr>
          <w:rFonts w:ascii="Times New Roman" w:eastAsia="Times New Roman" w:hAnsi="Times New Roman" w:cs="Times New Roman"/>
          <w:sz w:val="24"/>
          <w:szCs w:val="24"/>
        </w:rPr>
        <w:t xml:space="preserve">При оценке теоретических знаний и </w:t>
      </w:r>
      <w:r w:rsidR="00FF4804">
        <w:rPr>
          <w:rFonts w:ascii="Times New Roman" w:eastAsia="Times New Roman" w:hAnsi="Times New Roman" w:cs="Times New Roman"/>
          <w:sz w:val="24"/>
          <w:szCs w:val="24"/>
        </w:rPr>
        <w:t>практических умений</w:t>
      </w:r>
      <w:r w:rsidRPr="00CC586F">
        <w:rPr>
          <w:rFonts w:ascii="Times New Roman" w:eastAsia="Times New Roman" w:hAnsi="Times New Roman" w:cs="Times New Roman"/>
          <w:sz w:val="24"/>
          <w:szCs w:val="24"/>
        </w:rPr>
        <w:t xml:space="preserve"> и </w:t>
      </w:r>
      <w:r w:rsidR="00FF4804">
        <w:rPr>
          <w:rFonts w:ascii="Times New Roman" w:eastAsia="Times New Roman" w:hAnsi="Times New Roman" w:cs="Times New Roman"/>
          <w:sz w:val="24"/>
          <w:szCs w:val="24"/>
        </w:rPr>
        <w:t>навыков</w:t>
      </w:r>
      <w:r w:rsidRPr="00CC586F">
        <w:rPr>
          <w:rFonts w:ascii="Times New Roman" w:eastAsia="Times New Roman" w:hAnsi="Times New Roman" w:cs="Times New Roman"/>
          <w:sz w:val="24"/>
          <w:szCs w:val="24"/>
        </w:rPr>
        <w:t xml:space="preserve"> обучающихся на экзамене учитывается также их текущая успеваемость по дисциплине, участие в работе на практических занятиях, уровень выполнения ими письменных работ, предусмотренных учебным планом. В случае необходимости экзаменатор может задавать обучающимся дополнительные вопросы по разделам (темам) учебной дисциплины, по которым его знания вызывают сомнения (с учетом результатов текущей успеваемости и посещаемости занятий.):</w:t>
      </w:r>
    </w:p>
    <w:p w:rsidR="00445C7D" w:rsidRDefault="00445C7D" w:rsidP="00445C7D">
      <w:pPr>
        <w:spacing w:after="0" w:line="240" w:lineRule="auto"/>
        <w:ind w:right="-189"/>
        <w:jc w:val="center"/>
        <w:rPr>
          <w:rFonts w:ascii="Times New Roman" w:hAnsi="Times New Roman" w:cs="Times New Roman"/>
          <w:bCs/>
          <w:sz w:val="24"/>
          <w:szCs w:val="24"/>
        </w:rPr>
      </w:pPr>
    </w:p>
    <w:p w:rsidR="00BA3BCE" w:rsidRPr="00445C7D" w:rsidRDefault="00BA3BCE" w:rsidP="00445C7D">
      <w:pPr>
        <w:spacing w:after="0" w:line="240" w:lineRule="auto"/>
        <w:ind w:right="-189"/>
        <w:jc w:val="center"/>
        <w:rPr>
          <w:rFonts w:ascii="Times New Roman" w:eastAsia="Times New Roman" w:hAnsi="Times New Roman" w:cs="Times New Roman"/>
          <w:b/>
          <w:bCs/>
          <w:i/>
          <w:sz w:val="24"/>
          <w:szCs w:val="24"/>
        </w:rPr>
      </w:pPr>
      <w:r w:rsidRPr="00445C7D">
        <w:rPr>
          <w:rFonts w:ascii="Times New Roman" w:eastAsia="Times New Roman" w:hAnsi="Times New Roman" w:cs="Times New Roman"/>
          <w:b/>
          <w:bCs/>
          <w:i/>
          <w:sz w:val="24"/>
          <w:szCs w:val="24"/>
        </w:rPr>
        <w:t>Образец экзаменационного билета</w:t>
      </w:r>
    </w:p>
    <w:p w:rsidR="00BA3BCE" w:rsidRPr="00CC586F" w:rsidRDefault="00BA3BCE" w:rsidP="00CC586F">
      <w:pPr>
        <w:spacing w:after="0" w:line="240" w:lineRule="auto"/>
        <w:ind w:right="-189"/>
        <w:jc w:val="center"/>
        <w:rPr>
          <w:rFonts w:ascii="Times New Roman" w:eastAsia="Times New Roman" w:hAnsi="Times New Roman" w:cs="Times New Roman"/>
          <w:bCs/>
          <w:sz w:val="24"/>
          <w:szCs w:val="24"/>
        </w:rPr>
      </w:pPr>
    </w:p>
    <w:p w:rsidR="00BA3BCE" w:rsidRPr="00CC586F" w:rsidRDefault="00BA3BCE" w:rsidP="00CC586F">
      <w:pPr>
        <w:spacing w:after="0" w:line="240" w:lineRule="auto"/>
        <w:ind w:right="-189"/>
        <w:rPr>
          <w:rFonts w:ascii="Times New Roman" w:eastAsia="Times New Roman" w:hAnsi="Times New Roman" w:cs="Times New Roman"/>
          <w:bCs/>
          <w:sz w:val="24"/>
          <w:szCs w:val="24"/>
        </w:rPr>
      </w:pPr>
      <w:r w:rsidRPr="00CC586F">
        <w:rPr>
          <w:rFonts w:ascii="Times New Roman" w:eastAsia="Times New Roman" w:hAnsi="Times New Roman" w:cs="Times New Roman"/>
          <w:bCs/>
          <w:sz w:val="24"/>
          <w:szCs w:val="24"/>
        </w:rPr>
        <w:t>Задание 1. Текст для перевода</w:t>
      </w:r>
    </w:p>
    <w:p w:rsidR="00BA3BCE" w:rsidRPr="00CC586F" w:rsidRDefault="00BA3BCE" w:rsidP="00CC586F">
      <w:pPr>
        <w:spacing w:after="0" w:line="240" w:lineRule="auto"/>
        <w:ind w:right="-189"/>
        <w:jc w:val="center"/>
        <w:rPr>
          <w:rFonts w:ascii="Times New Roman" w:eastAsia="Times New Roman" w:hAnsi="Times New Roman" w:cs="Times New Roman"/>
          <w:bCs/>
          <w:sz w:val="24"/>
          <w:szCs w:val="24"/>
        </w:rPr>
      </w:pPr>
    </w:p>
    <w:p w:rsidR="00BA3BCE" w:rsidRPr="003F730C" w:rsidRDefault="00BA3BCE" w:rsidP="00CC586F">
      <w:pPr>
        <w:pStyle w:val="aa"/>
        <w:shd w:val="clear" w:color="auto" w:fill="FFFFFF"/>
        <w:spacing w:before="0" w:beforeAutospacing="0" w:after="0" w:afterAutospacing="0"/>
        <w:jc w:val="center"/>
        <w:rPr>
          <w:lang w:val="en-US"/>
        </w:rPr>
      </w:pPr>
      <w:r w:rsidRPr="00CC586F">
        <w:rPr>
          <w:lang w:val="en-US"/>
        </w:rPr>
        <w:t>CIVIL</w:t>
      </w:r>
      <w:r w:rsidRPr="003F730C">
        <w:rPr>
          <w:lang w:val="en-US"/>
        </w:rPr>
        <w:t xml:space="preserve"> </w:t>
      </w:r>
      <w:r w:rsidRPr="00CC586F">
        <w:rPr>
          <w:lang w:val="en-US"/>
        </w:rPr>
        <w:t>PROCEDURE</w:t>
      </w:r>
    </w:p>
    <w:p w:rsidR="00BA3BCE" w:rsidRPr="00CC586F" w:rsidRDefault="00BA3BCE" w:rsidP="00CC586F">
      <w:pPr>
        <w:pStyle w:val="aa"/>
        <w:shd w:val="clear" w:color="auto" w:fill="FFFFFF"/>
        <w:spacing w:before="0" w:beforeAutospacing="0" w:after="0" w:afterAutospacing="0"/>
        <w:jc w:val="both"/>
        <w:rPr>
          <w:lang w:val="en-US"/>
        </w:rPr>
      </w:pPr>
      <w:r w:rsidRPr="00CC586F">
        <w:rPr>
          <w:lang w:val="en-US"/>
        </w:rPr>
        <w:t xml:space="preserve">Next a summons is issued, inviting defendant to come to court. The summons tells the defendant how many days he has to make appearance and </w:t>
      </w:r>
      <w:r w:rsidRPr="00CC586F">
        <w:t>То</w:t>
      </w:r>
      <w:r w:rsidRPr="00CC586F">
        <w:rPr>
          <w:lang w:val="en-US"/>
        </w:rPr>
        <w:t xml:space="preserve"> start a civil case, a pleading must be filed with the court, called a complaint, naming the party against whom the case is brought (the defendant). The person or organization filing the case is called the plaintiff. Most civil cases are prepared and filed by an attorney paid for by the plaintiff. The complaint must state a cause of action (there must be enough set forth that a defendant can know what he is accused of having done). Only some civil cases must be verified (sworn to), and there is a court cost payable at the time of filing a civil case.</w:t>
      </w:r>
    </w:p>
    <w:p w:rsidR="00BA3BCE" w:rsidRPr="00CC586F" w:rsidRDefault="00BA3BCE" w:rsidP="00CC586F">
      <w:pPr>
        <w:pStyle w:val="aa"/>
        <w:shd w:val="clear" w:color="auto" w:fill="FFFFFF"/>
        <w:spacing w:before="0" w:beforeAutospacing="0" w:after="0" w:afterAutospacing="0"/>
        <w:jc w:val="both"/>
        <w:rPr>
          <w:lang w:val="en-US"/>
        </w:rPr>
      </w:pPr>
      <w:r w:rsidRPr="00CC586F">
        <w:rPr>
          <w:lang w:val="en-US"/>
        </w:rPr>
        <w:t>file an answer. If he does not, a default judgment may be entered against him. A defendant can defend without a lawyer.</w:t>
      </w:r>
    </w:p>
    <w:p w:rsidR="00BA3BCE" w:rsidRPr="00CC586F" w:rsidRDefault="00BA3BCE" w:rsidP="00CC586F">
      <w:pPr>
        <w:pStyle w:val="aa"/>
        <w:shd w:val="clear" w:color="auto" w:fill="FFFFFF"/>
        <w:spacing w:before="0" w:beforeAutospacing="0" w:after="0" w:afterAutospacing="0"/>
        <w:jc w:val="both"/>
        <w:rPr>
          <w:lang w:val="en-US"/>
        </w:rPr>
      </w:pPr>
      <w:r w:rsidRPr="00CC586F">
        <w:rPr>
          <w:lang w:val="en-US"/>
        </w:rPr>
        <w:t>Both parties have a right to jury trial but they must file a paper asking for a jury or they lose the right. There is not, generally, a right to speedy trial in civil cases.</w:t>
      </w:r>
    </w:p>
    <w:p w:rsidR="00BA3BCE" w:rsidRPr="00CC586F" w:rsidRDefault="00BA3BCE" w:rsidP="00CC586F">
      <w:pPr>
        <w:pStyle w:val="aa"/>
        <w:shd w:val="clear" w:color="auto" w:fill="FFFFFF"/>
        <w:spacing w:before="0" w:beforeAutospacing="0" w:after="0" w:afterAutospacing="0"/>
        <w:jc w:val="both"/>
        <w:rPr>
          <w:lang w:val="en-US"/>
        </w:rPr>
      </w:pPr>
      <w:r w:rsidRPr="00CC586F">
        <w:rPr>
          <w:lang w:val="en-US"/>
        </w:rPr>
        <w:t>General Jurisdiction means that a court can consider any type of case. Special Jurisdiction means that a court only handles one type of case: maybe juvenile; family (divorces, adoptions, etc.); criminal; bankruptcy. Exclusive Jurisdiction means that this is the only court in which the type of case may be filed.</w:t>
      </w:r>
    </w:p>
    <w:p w:rsidR="00BA3BCE" w:rsidRPr="00CC586F" w:rsidRDefault="00BA3BCE" w:rsidP="00CC586F">
      <w:pPr>
        <w:pStyle w:val="aa"/>
        <w:shd w:val="clear" w:color="auto" w:fill="FFFFFF"/>
        <w:spacing w:before="0" w:beforeAutospacing="0" w:after="0" w:afterAutospacing="0"/>
        <w:jc w:val="both"/>
        <w:rPr>
          <w:lang w:val="en-US"/>
        </w:rPr>
      </w:pPr>
      <w:r w:rsidRPr="00CC586F">
        <w:rPr>
          <w:lang w:val="en-US"/>
        </w:rPr>
        <w:t xml:space="preserve">A suit filed in a state court may be removed to federal court in certain circumstances, and a federal court may send a case to a state court in certain circumstances. A state court in county A may order a case transferred to a state court in county </w:t>
      </w:r>
      <w:r w:rsidRPr="00CC586F">
        <w:t>В</w:t>
      </w:r>
      <w:r w:rsidRPr="00CC586F">
        <w:rPr>
          <w:lang w:val="en-US"/>
        </w:rPr>
        <w:t>under non convenes forum doctrine, but one state cannot send to another state. If we had one uniform law for the entire nation, only the question of non convenes forum would exist, all other questions of jurisdiction would disappear. The issue of jurisdiction grows out of state sovereignty: which state has sufficient contacts to be able to exercise control over the citizen of another state.</w:t>
      </w:r>
    </w:p>
    <w:p w:rsidR="00BA3BCE" w:rsidRPr="00CC586F" w:rsidRDefault="00BA3BCE" w:rsidP="00CC586F">
      <w:pPr>
        <w:pStyle w:val="aa"/>
        <w:shd w:val="clear" w:color="auto" w:fill="FFFFFF"/>
        <w:spacing w:before="0" w:beforeAutospacing="0" w:after="0" w:afterAutospacing="0"/>
        <w:jc w:val="both"/>
        <w:rPr>
          <w:lang w:val="en-US"/>
        </w:rPr>
      </w:pPr>
      <w:r w:rsidRPr="00CC586F">
        <w:rPr>
          <w:lang w:val="en-US"/>
        </w:rPr>
        <w:t>Picking the right court is important; because if you pick the wrong court, your judgment may have little, or even no, value. And while you are searching for the right court, the statute of limitations might expire and you would have no case anywhere.</w:t>
      </w:r>
    </w:p>
    <w:p w:rsidR="00BA3BCE" w:rsidRPr="00CC586F" w:rsidRDefault="00BA3BCE" w:rsidP="00CC586F">
      <w:pPr>
        <w:pStyle w:val="aa"/>
        <w:shd w:val="clear" w:color="auto" w:fill="FFFFFF"/>
        <w:spacing w:before="0" w:beforeAutospacing="0" w:after="0" w:afterAutospacing="0"/>
        <w:jc w:val="both"/>
        <w:rPr>
          <w:lang w:val="en-US"/>
        </w:rPr>
      </w:pPr>
      <w:r w:rsidRPr="00CC586F">
        <w:rPr>
          <w:lang w:val="en-US"/>
        </w:rPr>
        <w:t>Once served with summons, a defendant must appear and file an answer and admit, deny, claim lack of information, or request to make; more specific each allegation of the complaint.</w:t>
      </w:r>
    </w:p>
    <w:p w:rsidR="00BA3BCE" w:rsidRPr="00CC586F" w:rsidRDefault="00BA3BCE" w:rsidP="00CC586F">
      <w:pPr>
        <w:pStyle w:val="aa"/>
        <w:shd w:val="clear" w:color="auto" w:fill="FFFFFF"/>
        <w:spacing w:before="0" w:beforeAutospacing="0" w:after="0" w:afterAutospacing="0"/>
        <w:jc w:val="both"/>
        <w:rPr>
          <w:lang w:val="en-US"/>
        </w:rPr>
      </w:pPr>
      <w:r w:rsidRPr="00CC586F">
        <w:rPr>
          <w:lang w:val="en-US"/>
        </w:rPr>
        <w:t>Defendant may file a counter-claim against plaintiff for any other claim, even if totally unrelated to plaintiffs case (even a tort action countering a contract action). Defendant may file a cross-claim against another defendant or a single one of multiple plaintiffs. A defendant can file a third-party claim against someone not a party to the case who defendant says will be liable to defendant if plaintiff wins. Defendant can request the court for permission to interplead a party, who defendant thinks may be affected by the case and whose presence is needed for a full and final determination. Defendant can also file affirmative defenses: such as set-off. In some cases if defendant has an affirmative defense, counter-claim, or cross-claim, and does not file it, he loses that claim for all time.</w:t>
      </w:r>
    </w:p>
    <w:p w:rsidR="00BA3BCE" w:rsidRPr="00B701AE" w:rsidRDefault="00BA3BCE" w:rsidP="0030555D">
      <w:pPr>
        <w:spacing w:after="0" w:line="240" w:lineRule="auto"/>
        <w:ind w:right="-189"/>
        <w:rPr>
          <w:rFonts w:ascii="Times New Roman" w:eastAsia="Times New Roman" w:hAnsi="Times New Roman" w:cs="Times New Roman"/>
          <w:bCs/>
          <w:sz w:val="24"/>
          <w:szCs w:val="24"/>
          <w:lang w:val="en-US"/>
        </w:rPr>
      </w:pPr>
    </w:p>
    <w:p w:rsidR="00BA3BCE" w:rsidRPr="00CC586F" w:rsidRDefault="00BA3BCE" w:rsidP="00CC586F">
      <w:pPr>
        <w:spacing w:after="0" w:line="240" w:lineRule="auto"/>
        <w:ind w:left="714" w:right="-189"/>
        <w:rPr>
          <w:rFonts w:ascii="Times New Roman" w:eastAsia="Times New Roman" w:hAnsi="Times New Roman" w:cs="Times New Roman"/>
          <w:bCs/>
          <w:sz w:val="24"/>
          <w:szCs w:val="24"/>
          <w:lang w:val="en-US"/>
        </w:rPr>
      </w:pPr>
    </w:p>
    <w:p w:rsidR="00BA3BCE" w:rsidRPr="00CC586F" w:rsidRDefault="00BA3BCE" w:rsidP="00A13345">
      <w:pPr>
        <w:spacing w:after="0" w:line="240" w:lineRule="auto"/>
        <w:ind w:right="-189"/>
        <w:rPr>
          <w:rFonts w:ascii="Times New Roman" w:eastAsia="Times New Roman" w:hAnsi="Times New Roman" w:cs="Times New Roman"/>
          <w:bCs/>
          <w:sz w:val="24"/>
          <w:szCs w:val="24"/>
          <w:lang w:val="en-US"/>
        </w:rPr>
      </w:pPr>
      <w:r w:rsidRPr="00CC586F">
        <w:rPr>
          <w:rFonts w:ascii="Times New Roman" w:eastAsia="Times New Roman" w:hAnsi="Times New Roman" w:cs="Times New Roman"/>
          <w:bCs/>
          <w:sz w:val="24"/>
          <w:szCs w:val="24"/>
        </w:rPr>
        <w:t>Задание</w:t>
      </w:r>
      <w:r w:rsidRPr="00CC586F">
        <w:rPr>
          <w:rFonts w:ascii="Times New Roman" w:eastAsia="Times New Roman" w:hAnsi="Times New Roman" w:cs="Times New Roman"/>
          <w:bCs/>
          <w:sz w:val="24"/>
          <w:szCs w:val="24"/>
          <w:lang w:val="en-US"/>
        </w:rPr>
        <w:t xml:space="preserve"> 2. </w:t>
      </w:r>
      <w:r w:rsidRPr="00CC586F">
        <w:rPr>
          <w:rFonts w:ascii="Times New Roman" w:eastAsia="Times New Roman" w:hAnsi="Times New Roman" w:cs="Times New Roman"/>
          <w:bCs/>
          <w:sz w:val="24"/>
          <w:szCs w:val="24"/>
        </w:rPr>
        <w:t>Текст</w:t>
      </w:r>
      <w:r w:rsidRPr="00CC586F">
        <w:rPr>
          <w:rFonts w:ascii="Times New Roman" w:eastAsia="Times New Roman" w:hAnsi="Times New Roman" w:cs="Times New Roman"/>
          <w:bCs/>
          <w:sz w:val="24"/>
          <w:szCs w:val="24"/>
          <w:lang w:val="en-US"/>
        </w:rPr>
        <w:t xml:space="preserve"> </w:t>
      </w:r>
      <w:r w:rsidRPr="00CC586F">
        <w:rPr>
          <w:rFonts w:ascii="Times New Roman" w:eastAsia="Times New Roman" w:hAnsi="Times New Roman" w:cs="Times New Roman"/>
          <w:bCs/>
          <w:sz w:val="24"/>
          <w:szCs w:val="24"/>
        </w:rPr>
        <w:t>для</w:t>
      </w:r>
      <w:r w:rsidRPr="00CC586F">
        <w:rPr>
          <w:rFonts w:ascii="Times New Roman" w:eastAsia="Times New Roman" w:hAnsi="Times New Roman" w:cs="Times New Roman"/>
          <w:bCs/>
          <w:sz w:val="24"/>
          <w:szCs w:val="24"/>
          <w:lang w:val="en-US"/>
        </w:rPr>
        <w:t xml:space="preserve"> </w:t>
      </w:r>
      <w:r w:rsidRPr="00CC586F">
        <w:rPr>
          <w:rFonts w:ascii="Times New Roman" w:eastAsia="Times New Roman" w:hAnsi="Times New Roman" w:cs="Times New Roman"/>
          <w:bCs/>
          <w:sz w:val="24"/>
          <w:szCs w:val="24"/>
        </w:rPr>
        <w:t>аннотирования</w:t>
      </w:r>
    </w:p>
    <w:p w:rsidR="00BA3BCE" w:rsidRPr="00CC586F" w:rsidRDefault="00BA3BCE" w:rsidP="00CC586F">
      <w:pPr>
        <w:spacing w:after="0" w:line="240" w:lineRule="auto"/>
        <w:ind w:left="714" w:right="-189"/>
        <w:jc w:val="center"/>
        <w:rPr>
          <w:rFonts w:ascii="Times New Roman" w:eastAsia="Times New Roman" w:hAnsi="Times New Roman" w:cs="Times New Roman"/>
          <w:bCs/>
          <w:sz w:val="24"/>
          <w:szCs w:val="24"/>
          <w:lang w:val="en-US"/>
        </w:rPr>
      </w:pPr>
    </w:p>
    <w:p w:rsidR="00BA3BCE" w:rsidRPr="00CC586F" w:rsidRDefault="00BA3BCE" w:rsidP="00CC586F">
      <w:pPr>
        <w:spacing w:after="0" w:line="240" w:lineRule="auto"/>
        <w:ind w:left="714" w:right="-189"/>
        <w:jc w:val="center"/>
        <w:rPr>
          <w:rFonts w:ascii="Times New Roman" w:eastAsia="Times New Roman" w:hAnsi="Times New Roman" w:cs="Times New Roman"/>
          <w:bCs/>
          <w:caps/>
          <w:sz w:val="24"/>
          <w:szCs w:val="24"/>
          <w:lang w:val="en-US"/>
        </w:rPr>
      </w:pPr>
      <w:r w:rsidRPr="00CC586F">
        <w:rPr>
          <w:rFonts w:ascii="Times New Roman" w:eastAsia="Times New Roman" w:hAnsi="Times New Roman" w:cs="Times New Roman"/>
          <w:bCs/>
          <w:caps/>
          <w:sz w:val="24"/>
          <w:szCs w:val="24"/>
          <w:lang w:val="en-US"/>
        </w:rPr>
        <w:t>Administartive Law in common law countries</w:t>
      </w:r>
    </w:p>
    <w:p w:rsidR="00BA3BCE" w:rsidRPr="00CC586F" w:rsidRDefault="00BA3BCE" w:rsidP="00CC586F">
      <w:pPr>
        <w:shd w:val="clear" w:color="auto" w:fill="FFFFFF"/>
        <w:spacing w:after="0" w:line="240" w:lineRule="auto"/>
        <w:jc w:val="both"/>
        <w:rPr>
          <w:rFonts w:ascii="Times New Roman" w:eastAsia="Times New Roman" w:hAnsi="Times New Roman" w:cs="Times New Roman"/>
          <w:sz w:val="24"/>
          <w:szCs w:val="24"/>
          <w:lang w:val="en-US"/>
        </w:rPr>
      </w:pPr>
      <w:r w:rsidRPr="00CC586F">
        <w:rPr>
          <w:rFonts w:ascii="Times New Roman" w:eastAsia="Times New Roman" w:hAnsi="Times New Roman" w:cs="Times New Roman"/>
          <w:sz w:val="24"/>
          <w:szCs w:val="24"/>
          <w:lang w:val="en-US"/>
        </w:rPr>
        <w:t>Generally speaking, most countries that follow the principles of </w:t>
      </w:r>
      <w:hyperlink r:id="rId16" w:tooltip="Common law" w:history="1">
        <w:r w:rsidRPr="00CC586F">
          <w:rPr>
            <w:rFonts w:ascii="Times New Roman" w:eastAsia="Times New Roman" w:hAnsi="Times New Roman" w:cs="Times New Roman"/>
            <w:sz w:val="24"/>
            <w:szCs w:val="24"/>
            <w:lang w:val="en-US"/>
          </w:rPr>
          <w:t>common law</w:t>
        </w:r>
      </w:hyperlink>
      <w:r w:rsidRPr="00CC586F">
        <w:rPr>
          <w:rFonts w:ascii="Times New Roman" w:eastAsia="Times New Roman" w:hAnsi="Times New Roman" w:cs="Times New Roman"/>
          <w:sz w:val="24"/>
          <w:szCs w:val="24"/>
          <w:lang w:val="en-US"/>
        </w:rPr>
        <w:t> have developed procedures for </w:t>
      </w:r>
      <w:hyperlink r:id="rId17" w:tooltip="Judicial review" w:history="1">
        <w:r w:rsidRPr="00CC586F">
          <w:rPr>
            <w:rFonts w:ascii="Times New Roman" w:eastAsia="Times New Roman" w:hAnsi="Times New Roman" w:cs="Times New Roman"/>
            <w:sz w:val="24"/>
            <w:szCs w:val="24"/>
            <w:lang w:val="en-US"/>
          </w:rPr>
          <w:t>judicial review</w:t>
        </w:r>
      </w:hyperlink>
      <w:r w:rsidRPr="00CC586F">
        <w:rPr>
          <w:rFonts w:ascii="Times New Roman" w:eastAsia="Times New Roman" w:hAnsi="Times New Roman" w:cs="Times New Roman"/>
          <w:sz w:val="24"/>
          <w:szCs w:val="24"/>
          <w:lang w:val="en-US"/>
        </w:rPr>
        <w:t>that limit the reviewability of decisions made by administrative law bodies. Often these procedures are coupled with legislation or other </w:t>
      </w:r>
      <w:hyperlink r:id="rId18" w:tooltip="Common law" w:history="1">
        <w:r w:rsidRPr="00CC586F">
          <w:rPr>
            <w:rFonts w:ascii="Times New Roman" w:eastAsia="Times New Roman" w:hAnsi="Times New Roman" w:cs="Times New Roman"/>
            <w:sz w:val="24"/>
            <w:szCs w:val="24"/>
            <w:lang w:val="en-US"/>
          </w:rPr>
          <w:t>common law</w:t>
        </w:r>
      </w:hyperlink>
      <w:r w:rsidRPr="00CC586F">
        <w:rPr>
          <w:rFonts w:ascii="Times New Roman" w:eastAsia="Times New Roman" w:hAnsi="Times New Roman" w:cs="Times New Roman"/>
          <w:sz w:val="24"/>
          <w:szCs w:val="24"/>
          <w:lang w:val="en-US"/>
        </w:rPr>
        <w:t> doctrines that establish standards for proper </w:t>
      </w:r>
      <w:hyperlink r:id="rId19" w:tooltip="Rulemaking" w:history="1">
        <w:r w:rsidRPr="00CC586F">
          <w:rPr>
            <w:rFonts w:ascii="Times New Roman" w:eastAsia="Times New Roman" w:hAnsi="Times New Roman" w:cs="Times New Roman"/>
            <w:sz w:val="24"/>
            <w:szCs w:val="24"/>
            <w:lang w:val="en-US"/>
          </w:rPr>
          <w:t>rulemaking</w:t>
        </w:r>
      </w:hyperlink>
      <w:r w:rsidRPr="00CC586F">
        <w:rPr>
          <w:rFonts w:ascii="Times New Roman" w:eastAsia="Times New Roman" w:hAnsi="Times New Roman" w:cs="Times New Roman"/>
          <w:sz w:val="24"/>
          <w:szCs w:val="24"/>
          <w:lang w:val="en-US"/>
        </w:rPr>
        <w:t>. Administrative law may also apply to review of decisions of so-called semi-public bodies, such as </w:t>
      </w:r>
      <w:hyperlink r:id="rId20" w:tooltip="Non-profit corporations" w:history="1">
        <w:r w:rsidRPr="00CC586F">
          <w:rPr>
            <w:rFonts w:ascii="Times New Roman" w:eastAsia="Times New Roman" w:hAnsi="Times New Roman" w:cs="Times New Roman"/>
            <w:sz w:val="24"/>
            <w:szCs w:val="24"/>
            <w:lang w:val="en-US"/>
          </w:rPr>
          <w:t>non-profit corporations</w:t>
        </w:r>
      </w:hyperlink>
      <w:r w:rsidRPr="00CC586F">
        <w:rPr>
          <w:rFonts w:ascii="Times New Roman" w:eastAsia="Times New Roman" w:hAnsi="Times New Roman" w:cs="Times New Roman"/>
          <w:sz w:val="24"/>
          <w:szCs w:val="24"/>
          <w:lang w:val="en-US"/>
        </w:rPr>
        <w:t>, disciplinary boards, and other decision-making bodies that affect the legal rights of members of a particular group or entity.</w:t>
      </w:r>
    </w:p>
    <w:p w:rsidR="00BA3BCE" w:rsidRPr="00CC586F" w:rsidRDefault="00BA3BCE" w:rsidP="00CC586F">
      <w:pPr>
        <w:shd w:val="clear" w:color="auto" w:fill="FFFFFF"/>
        <w:spacing w:after="0" w:line="240" w:lineRule="auto"/>
        <w:jc w:val="both"/>
        <w:rPr>
          <w:rFonts w:ascii="Times New Roman" w:eastAsia="Times New Roman" w:hAnsi="Times New Roman" w:cs="Times New Roman"/>
          <w:sz w:val="24"/>
          <w:szCs w:val="24"/>
          <w:lang w:val="en-US"/>
        </w:rPr>
      </w:pPr>
      <w:r w:rsidRPr="00CC586F">
        <w:rPr>
          <w:rFonts w:ascii="Times New Roman" w:eastAsia="Times New Roman" w:hAnsi="Times New Roman" w:cs="Times New Roman"/>
          <w:sz w:val="24"/>
          <w:szCs w:val="24"/>
          <w:lang w:val="en-US"/>
        </w:rPr>
        <w:t>While administrative decision-making bodies are often controlled by larger governmental units, their decisions could be reviewed by a </w:t>
      </w:r>
      <w:hyperlink r:id="rId21" w:tooltip="Court" w:history="1">
        <w:r w:rsidRPr="00CC586F">
          <w:rPr>
            <w:rFonts w:ascii="Times New Roman" w:eastAsia="Times New Roman" w:hAnsi="Times New Roman" w:cs="Times New Roman"/>
            <w:sz w:val="24"/>
            <w:szCs w:val="24"/>
            <w:lang w:val="en-US"/>
          </w:rPr>
          <w:t>court</w:t>
        </w:r>
      </w:hyperlink>
      <w:r w:rsidRPr="00CC586F">
        <w:rPr>
          <w:rFonts w:ascii="Times New Roman" w:eastAsia="Times New Roman" w:hAnsi="Times New Roman" w:cs="Times New Roman"/>
          <w:sz w:val="24"/>
          <w:szCs w:val="24"/>
          <w:lang w:val="en-US"/>
        </w:rPr>
        <w:t> of </w:t>
      </w:r>
      <w:hyperlink r:id="rId22" w:tooltip="General jurisdiction" w:history="1">
        <w:r w:rsidRPr="00CC586F">
          <w:rPr>
            <w:rFonts w:ascii="Times New Roman" w:eastAsia="Times New Roman" w:hAnsi="Times New Roman" w:cs="Times New Roman"/>
            <w:sz w:val="24"/>
            <w:szCs w:val="24"/>
            <w:lang w:val="en-US"/>
          </w:rPr>
          <w:t>general jurisdiction</w:t>
        </w:r>
      </w:hyperlink>
      <w:r w:rsidRPr="00CC586F">
        <w:rPr>
          <w:rFonts w:ascii="Times New Roman" w:eastAsia="Times New Roman" w:hAnsi="Times New Roman" w:cs="Times New Roman"/>
          <w:sz w:val="24"/>
          <w:szCs w:val="24"/>
          <w:lang w:val="en-US"/>
        </w:rPr>
        <w:t> under some principle of </w:t>
      </w:r>
      <w:hyperlink r:id="rId23" w:tooltip="Judicial review" w:history="1">
        <w:r w:rsidRPr="00CC586F">
          <w:rPr>
            <w:rFonts w:ascii="Times New Roman" w:eastAsia="Times New Roman" w:hAnsi="Times New Roman" w:cs="Times New Roman"/>
            <w:sz w:val="24"/>
            <w:szCs w:val="24"/>
            <w:lang w:val="en-US"/>
          </w:rPr>
          <w:t>judicial review</w:t>
        </w:r>
      </w:hyperlink>
      <w:r w:rsidRPr="00CC586F">
        <w:rPr>
          <w:rFonts w:ascii="Times New Roman" w:eastAsia="Times New Roman" w:hAnsi="Times New Roman" w:cs="Times New Roman"/>
          <w:sz w:val="24"/>
          <w:szCs w:val="24"/>
          <w:lang w:val="en-US"/>
        </w:rPr>
        <w:t> based upon </w:t>
      </w:r>
      <w:hyperlink r:id="rId24" w:tooltip="Due process" w:history="1">
        <w:r w:rsidRPr="00CC586F">
          <w:rPr>
            <w:rFonts w:ascii="Times New Roman" w:eastAsia="Times New Roman" w:hAnsi="Times New Roman" w:cs="Times New Roman"/>
            <w:sz w:val="24"/>
            <w:szCs w:val="24"/>
            <w:lang w:val="en-US"/>
          </w:rPr>
          <w:t>due process</w:t>
        </w:r>
      </w:hyperlink>
      <w:r w:rsidRPr="00CC586F">
        <w:rPr>
          <w:rFonts w:ascii="Times New Roman" w:eastAsia="Times New Roman" w:hAnsi="Times New Roman" w:cs="Times New Roman"/>
          <w:sz w:val="24"/>
          <w:szCs w:val="24"/>
          <w:lang w:val="en-US"/>
        </w:rPr>
        <w:t> (United States) or</w:t>
      </w:r>
      <w:hyperlink r:id="rId25" w:tooltip="Fundamental justice" w:history="1">
        <w:r w:rsidRPr="00CC586F">
          <w:rPr>
            <w:rFonts w:ascii="Times New Roman" w:eastAsia="Times New Roman" w:hAnsi="Times New Roman" w:cs="Times New Roman"/>
            <w:sz w:val="24"/>
            <w:szCs w:val="24"/>
            <w:lang w:val="en-US"/>
          </w:rPr>
          <w:t>fundamental justice</w:t>
        </w:r>
      </w:hyperlink>
      <w:r w:rsidRPr="00CC586F">
        <w:rPr>
          <w:rFonts w:ascii="Times New Roman" w:eastAsia="Times New Roman" w:hAnsi="Times New Roman" w:cs="Times New Roman"/>
          <w:sz w:val="24"/>
          <w:szCs w:val="24"/>
          <w:lang w:val="en-US"/>
        </w:rPr>
        <w:t> (the correctness of the decision itself will be examined, usually by a higher body in the agency. This difference is vital Canada). Judicial review of administrative decisions is different from an administrative appeal. When sitting in review of a decision, the Court will only look at the method in which the decision was arrived at, whereas in an administrative appeal in appreciating administrative law in common law countries.</w:t>
      </w:r>
    </w:p>
    <w:p w:rsidR="00BA3BCE" w:rsidRPr="00CC586F" w:rsidRDefault="00BA3BCE" w:rsidP="00CC586F">
      <w:pPr>
        <w:shd w:val="clear" w:color="auto" w:fill="FFFFFF"/>
        <w:spacing w:after="0" w:line="240" w:lineRule="auto"/>
        <w:jc w:val="both"/>
        <w:rPr>
          <w:rFonts w:ascii="Times New Roman" w:eastAsia="Times New Roman" w:hAnsi="Times New Roman" w:cs="Times New Roman"/>
          <w:sz w:val="24"/>
          <w:szCs w:val="24"/>
          <w:lang w:val="en-US"/>
        </w:rPr>
      </w:pPr>
      <w:r w:rsidRPr="00CC586F">
        <w:rPr>
          <w:rFonts w:ascii="Times New Roman" w:eastAsia="Times New Roman" w:hAnsi="Times New Roman" w:cs="Times New Roman"/>
          <w:sz w:val="24"/>
          <w:szCs w:val="24"/>
          <w:lang w:val="en-US"/>
        </w:rPr>
        <w:t>The powers to review administrative decisions are usually established by statute, but were originally developed from the royal </w:t>
      </w:r>
      <w:hyperlink r:id="rId26" w:tooltip="Prerogative writ" w:history="1">
        <w:r w:rsidRPr="00CC586F">
          <w:rPr>
            <w:rFonts w:ascii="Times New Roman" w:eastAsia="Times New Roman" w:hAnsi="Times New Roman" w:cs="Times New Roman"/>
            <w:sz w:val="24"/>
            <w:szCs w:val="24"/>
            <w:lang w:val="en-US"/>
          </w:rPr>
          <w:t>prerogative writs</w:t>
        </w:r>
      </w:hyperlink>
      <w:r w:rsidRPr="00CC586F">
        <w:rPr>
          <w:rFonts w:ascii="Times New Roman" w:eastAsia="Times New Roman" w:hAnsi="Times New Roman" w:cs="Times New Roman"/>
          <w:sz w:val="24"/>
          <w:szCs w:val="24"/>
          <w:lang w:val="en-US"/>
        </w:rPr>
        <w:t> of </w:t>
      </w:r>
      <w:hyperlink r:id="rId27" w:tooltip="English law" w:history="1">
        <w:r w:rsidRPr="00CC586F">
          <w:rPr>
            <w:rFonts w:ascii="Times New Roman" w:eastAsia="Times New Roman" w:hAnsi="Times New Roman" w:cs="Times New Roman"/>
            <w:sz w:val="24"/>
            <w:szCs w:val="24"/>
            <w:lang w:val="en-US"/>
          </w:rPr>
          <w:t>English law</w:t>
        </w:r>
      </w:hyperlink>
      <w:r w:rsidRPr="00CC586F">
        <w:rPr>
          <w:rFonts w:ascii="Times New Roman" w:eastAsia="Times New Roman" w:hAnsi="Times New Roman" w:cs="Times New Roman"/>
          <w:sz w:val="24"/>
          <w:szCs w:val="24"/>
          <w:lang w:val="en-US"/>
        </w:rPr>
        <w:t>, such as the writ of </w:t>
      </w:r>
      <w:hyperlink r:id="rId28" w:tooltip="Mandamus" w:history="1">
        <w:r w:rsidRPr="00CC586F">
          <w:rPr>
            <w:rFonts w:ascii="Times New Roman" w:eastAsia="Times New Roman" w:hAnsi="Times New Roman" w:cs="Times New Roman"/>
            <w:sz w:val="24"/>
            <w:szCs w:val="24"/>
            <w:lang w:val="en-US"/>
          </w:rPr>
          <w:t>mandamus</w:t>
        </w:r>
      </w:hyperlink>
      <w:r w:rsidRPr="00CC586F">
        <w:rPr>
          <w:rFonts w:ascii="Times New Roman" w:eastAsia="Times New Roman" w:hAnsi="Times New Roman" w:cs="Times New Roman"/>
          <w:sz w:val="24"/>
          <w:szCs w:val="24"/>
          <w:lang w:val="en-US"/>
        </w:rPr>
        <w:t> and the writ of </w:t>
      </w:r>
      <w:hyperlink r:id="rId29" w:tooltip="Certiorari" w:history="1">
        <w:r w:rsidRPr="00CC586F">
          <w:rPr>
            <w:rFonts w:ascii="Times New Roman" w:eastAsia="Times New Roman" w:hAnsi="Times New Roman" w:cs="Times New Roman"/>
            <w:sz w:val="24"/>
            <w:szCs w:val="24"/>
            <w:lang w:val="en-US"/>
          </w:rPr>
          <w:t>certiorari</w:t>
        </w:r>
      </w:hyperlink>
      <w:r w:rsidRPr="00CC586F">
        <w:rPr>
          <w:rFonts w:ascii="Times New Roman" w:eastAsia="Times New Roman" w:hAnsi="Times New Roman" w:cs="Times New Roman"/>
          <w:sz w:val="24"/>
          <w:szCs w:val="24"/>
          <w:lang w:val="en-US"/>
        </w:rPr>
        <w:t>. In certain </w:t>
      </w:r>
      <w:hyperlink r:id="rId30" w:tooltip="Common Law" w:history="1">
        <w:r w:rsidRPr="00CC586F">
          <w:rPr>
            <w:rFonts w:ascii="Times New Roman" w:eastAsia="Times New Roman" w:hAnsi="Times New Roman" w:cs="Times New Roman"/>
            <w:sz w:val="24"/>
            <w:szCs w:val="24"/>
            <w:lang w:val="en-US"/>
          </w:rPr>
          <w:t>Common Law</w:t>
        </w:r>
      </w:hyperlink>
      <w:r w:rsidRPr="00CC586F">
        <w:rPr>
          <w:rFonts w:ascii="Times New Roman" w:hAnsi="Times New Roman" w:cs="Times New Roman"/>
          <w:sz w:val="24"/>
          <w:szCs w:val="24"/>
          <w:lang w:val="en-US"/>
        </w:rPr>
        <w:t xml:space="preserve"> </w:t>
      </w:r>
      <w:r w:rsidRPr="00CC586F">
        <w:rPr>
          <w:rFonts w:ascii="Times New Roman" w:eastAsia="Times New Roman" w:hAnsi="Times New Roman" w:cs="Times New Roman"/>
          <w:sz w:val="24"/>
          <w:szCs w:val="24"/>
          <w:lang w:val="en-US"/>
        </w:rPr>
        <w:t>jurisdictions, such as </w:t>
      </w:r>
      <w:hyperlink r:id="rId31" w:tooltip="India" w:history="1">
        <w:r w:rsidRPr="00CC586F">
          <w:rPr>
            <w:rFonts w:ascii="Times New Roman" w:eastAsia="Times New Roman" w:hAnsi="Times New Roman" w:cs="Times New Roman"/>
            <w:sz w:val="24"/>
            <w:szCs w:val="24"/>
            <w:lang w:val="en-US"/>
          </w:rPr>
          <w:t>India</w:t>
        </w:r>
      </w:hyperlink>
      <w:r w:rsidRPr="00CC586F">
        <w:rPr>
          <w:rFonts w:ascii="Times New Roman" w:eastAsia="Times New Roman" w:hAnsi="Times New Roman" w:cs="Times New Roman"/>
          <w:sz w:val="24"/>
          <w:szCs w:val="24"/>
          <w:lang w:val="en-US"/>
        </w:rPr>
        <w:t> or </w:t>
      </w:r>
      <w:hyperlink r:id="rId32" w:tooltip="Pakistan" w:history="1">
        <w:r w:rsidRPr="00CC586F">
          <w:rPr>
            <w:rFonts w:ascii="Times New Roman" w:eastAsia="Times New Roman" w:hAnsi="Times New Roman" w:cs="Times New Roman"/>
            <w:sz w:val="24"/>
            <w:szCs w:val="24"/>
            <w:lang w:val="en-US"/>
          </w:rPr>
          <w:t>Pakistan</w:t>
        </w:r>
      </w:hyperlink>
      <w:r w:rsidRPr="00CC586F">
        <w:rPr>
          <w:rFonts w:ascii="Times New Roman" w:eastAsia="Times New Roman" w:hAnsi="Times New Roman" w:cs="Times New Roman"/>
          <w:sz w:val="24"/>
          <w:szCs w:val="24"/>
          <w:lang w:val="en-US"/>
        </w:rPr>
        <w:t xml:space="preserve">, the power to pass such writs is a </w:t>
      </w:r>
      <w:r w:rsidR="00D50199">
        <w:rPr>
          <w:rFonts w:ascii="Times New Roman" w:eastAsia="Times New Roman" w:hAnsi="Times New Roman" w:cs="Times New Roman"/>
          <w:sz w:val="24"/>
          <w:szCs w:val="24"/>
        </w:rPr>
        <w:t>с</w:t>
      </w:r>
      <w:r w:rsidRPr="00CC586F">
        <w:rPr>
          <w:rFonts w:ascii="Times New Roman" w:eastAsia="Times New Roman" w:hAnsi="Times New Roman" w:cs="Times New Roman"/>
          <w:sz w:val="24"/>
          <w:szCs w:val="24"/>
          <w:lang w:val="en-US"/>
        </w:rPr>
        <w:t>onstitutionally guaranteed power. This power is seen as fundamental to the power of </w:t>
      </w:r>
      <w:hyperlink r:id="rId33" w:tooltip="Judicial review" w:history="1">
        <w:r w:rsidRPr="00CC586F">
          <w:rPr>
            <w:rFonts w:ascii="Times New Roman" w:eastAsia="Times New Roman" w:hAnsi="Times New Roman" w:cs="Times New Roman"/>
            <w:sz w:val="24"/>
            <w:szCs w:val="24"/>
            <w:lang w:val="en-US"/>
          </w:rPr>
          <w:t>judicial review</w:t>
        </w:r>
      </w:hyperlink>
      <w:r w:rsidRPr="00CC586F">
        <w:rPr>
          <w:rFonts w:ascii="Times New Roman" w:eastAsia="Times New Roman" w:hAnsi="Times New Roman" w:cs="Times New Roman"/>
          <w:sz w:val="24"/>
          <w:szCs w:val="24"/>
          <w:lang w:val="en-US"/>
        </w:rPr>
        <w:t> and an aspect of the independent </w:t>
      </w:r>
      <w:hyperlink r:id="rId34" w:tooltip="Judiciary" w:history="1">
        <w:r w:rsidRPr="00CC586F">
          <w:rPr>
            <w:rFonts w:ascii="Times New Roman" w:eastAsia="Times New Roman" w:hAnsi="Times New Roman" w:cs="Times New Roman"/>
            <w:sz w:val="24"/>
            <w:szCs w:val="24"/>
            <w:lang w:val="en-US"/>
          </w:rPr>
          <w:t>judiciary</w:t>
        </w:r>
      </w:hyperlink>
      <w:r w:rsidRPr="00CC586F">
        <w:rPr>
          <w:rFonts w:ascii="Times New Roman" w:eastAsia="Times New Roman" w:hAnsi="Times New Roman" w:cs="Times New Roman"/>
          <w:sz w:val="24"/>
          <w:szCs w:val="24"/>
          <w:lang w:val="en-US"/>
        </w:rPr>
        <w:t>.</w:t>
      </w:r>
    </w:p>
    <w:p w:rsidR="00BA3BCE" w:rsidRPr="00CC586F" w:rsidRDefault="00BA3BCE" w:rsidP="00CC586F">
      <w:pPr>
        <w:spacing w:after="0" w:line="240" w:lineRule="auto"/>
        <w:ind w:firstLine="709"/>
        <w:jc w:val="center"/>
        <w:rPr>
          <w:rFonts w:ascii="Times New Roman" w:eastAsia="Times New Roman" w:hAnsi="Times New Roman" w:cs="Times New Roman"/>
          <w:spacing w:val="-4"/>
          <w:sz w:val="24"/>
          <w:szCs w:val="24"/>
          <w:lang w:val="en-US"/>
        </w:rPr>
      </w:pPr>
    </w:p>
    <w:p w:rsidR="00BA3BCE" w:rsidRPr="00CC586F" w:rsidRDefault="00BA3BCE" w:rsidP="00445C7D">
      <w:pPr>
        <w:pStyle w:val="HTML"/>
        <w:jc w:val="center"/>
        <w:textAlignment w:val="top"/>
        <w:rPr>
          <w:rFonts w:ascii="Times New Roman" w:hAnsi="Times New Roman" w:cs="Times New Roman"/>
          <w:sz w:val="24"/>
          <w:szCs w:val="24"/>
        </w:rPr>
      </w:pPr>
      <w:r w:rsidRPr="00CC586F">
        <w:rPr>
          <w:rFonts w:ascii="Times New Roman" w:hAnsi="Times New Roman" w:cs="Times New Roman"/>
          <w:sz w:val="24"/>
          <w:szCs w:val="24"/>
        </w:rPr>
        <w:t>Контрольная работа</w:t>
      </w:r>
    </w:p>
    <w:p w:rsidR="00BA3BCE" w:rsidRPr="00CC586F" w:rsidRDefault="00BA3BCE" w:rsidP="00445C7D">
      <w:pPr>
        <w:pStyle w:val="HTML"/>
        <w:jc w:val="center"/>
        <w:textAlignment w:val="top"/>
        <w:rPr>
          <w:rFonts w:ascii="Times New Roman" w:hAnsi="Times New Roman" w:cs="Times New Roman"/>
          <w:sz w:val="24"/>
          <w:szCs w:val="24"/>
        </w:rPr>
      </w:pPr>
      <w:r w:rsidRPr="00CC586F">
        <w:rPr>
          <w:rFonts w:ascii="Times New Roman" w:hAnsi="Times New Roman" w:cs="Times New Roman"/>
          <w:sz w:val="24"/>
          <w:szCs w:val="24"/>
        </w:rPr>
        <w:t>Образцы контрольных работ</w:t>
      </w:r>
    </w:p>
    <w:p w:rsidR="00BA3BCE" w:rsidRPr="00CC586F" w:rsidRDefault="00BA3BCE" w:rsidP="00CC586F">
      <w:pPr>
        <w:pStyle w:val="HTML"/>
        <w:jc w:val="both"/>
        <w:textAlignment w:val="top"/>
        <w:rPr>
          <w:rFonts w:ascii="Times New Roman" w:hAnsi="Times New Roman" w:cs="Times New Roman"/>
          <w:sz w:val="24"/>
          <w:szCs w:val="24"/>
        </w:rPr>
      </w:pPr>
      <w:r w:rsidRPr="00CC586F">
        <w:rPr>
          <w:rFonts w:ascii="Times New Roman" w:hAnsi="Times New Roman" w:cs="Times New Roman"/>
          <w:sz w:val="24"/>
          <w:szCs w:val="24"/>
        </w:rPr>
        <w:t xml:space="preserve">1. Задайте вопросы, используя вопросительные слова и глагол </w:t>
      </w:r>
      <w:r w:rsidRPr="00CC586F">
        <w:rPr>
          <w:rFonts w:ascii="Times New Roman" w:hAnsi="Times New Roman" w:cs="Times New Roman"/>
          <w:sz w:val="24"/>
          <w:szCs w:val="24"/>
          <w:lang w:val="en-US"/>
        </w:rPr>
        <w:t>to</w:t>
      </w:r>
      <w:r w:rsidRPr="00CC586F">
        <w:rPr>
          <w:rFonts w:ascii="Times New Roman" w:hAnsi="Times New Roman" w:cs="Times New Roman"/>
          <w:sz w:val="24"/>
          <w:szCs w:val="24"/>
        </w:rPr>
        <w:t xml:space="preserve"> </w:t>
      </w:r>
      <w:r w:rsidRPr="00CC586F">
        <w:rPr>
          <w:rFonts w:ascii="Times New Roman" w:hAnsi="Times New Roman" w:cs="Times New Roman"/>
          <w:sz w:val="24"/>
          <w:szCs w:val="24"/>
          <w:lang w:val="en-US"/>
        </w:rPr>
        <w:t>be</w:t>
      </w:r>
      <w:r w:rsidRPr="00CC586F">
        <w:rPr>
          <w:rFonts w:ascii="Times New Roman" w:hAnsi="Times New Roman" w:cs="Times New Roman"/>
          <w:sz w:val="24"/>
          <w:szCs w:val="24"/>
        </w:rPr>
        <w:t xml:space="preserve"> в нужной форме.</w:t>
      </w:r>
    </w:p>
    <w:p w:rsidR="00BA3BCE" w:rsidRPr="00CC586F" w:rsidRDefault="00BA3BCE" w:rsidP="00CC586F">
      <w:pPr>
        <w:pStyle w:val="HTML"/>
        <w:jc w:val="both"/>
        <w:textAlignment w:val="top"/>
        <w:rPr>
          <w:rFonts w:ascii="Times New Roman" w:hAnsi="Times New Roman" w:cs="Times New Roman"/>
          <w:sz w:val="24"/>
          <w:szCs w:val="24"/>
          <w:lang w:val="en-US"/>
        </w:rPr>
      </w:pPr>
      <w:r w:rsidRPr="00CC586F">
        <w:rPr>
          <w:rFonts w:ascii="Times New Roman" w:hAnsi="Times New Roman" w:cs="Times New Roman"/>
          <w:sz w:val="24"/>
          <w:szCs w:val="24"/>
        </w:rPr>
        <w:t xml:space="preserve">    </w:t>
      </w:r>
      <w:r w:rsidRPr="00CC586F">
        <w:rPr>
          <w:rFonts w:ascii="Times New Roman" w:hAnsi="Times New Roman" w:cs="Times New Roman"/>
          <w:sz w:val="24"/>
          <w:szCs w:val="24"/>
          <w:lang w:val="en-US"/>
        </w:rPr>
        <w:t>1. '…………… your name?' 'Maria.'</w:t>
      </w:r>
    </w:p>
    <w:p w:rsidR="00BA3BCE" w:rsidRPr="00CC586F" w:rsidRDefault="00BA3BCE" w:rsidP="00CC586F">
      <w:pPr>
        <w:pStyle w:val="HTML"/>
        <w:jc w:val="both"/>
        <w:textAlignment w:val="top"/>
        <w:rPr>
          <w:rFonts w:ascii="Times New Roman" w:hAnsi="Times New Roman" w:cs="Times New Roman"/>
          <w:sz w:val="24"/>
          <w:szCs w:val="24"/>
          <w:lang w:val="en-US"/>
        </w:rPr>
      </w:pPr>
      <w:r w:rsidRPr="00CC586F">
        <w:rPr>
          <w:rFonts w:ascii="Times New Roman" w:hAnsi="Times New Roman" w:cs="Times New Roman"/>
          <w:sz w:val="24"/>
          <w:szCs w:val="24"/>
          <w:lang w:val="en-US"/>
        </w:rPr>
        <w:t xml:space="preserve">    2. '…………… my glasses?' 'Here.'</w:t>
      </w:r>
    </w:p>
    <w:p w:rsidR="00BA3BCE" w:rsidRPr="00CC586F" w:rsidRDefault="00BA3BCE" w:rsidP="00CC586F">
      <w:pPr>
        <w:pStyle w:val="HTML"/>
        <w:jc w:val="both"/>
        <w:textAlignment w:val="top"/>
        <w:rPr>
          <w:rFonts w:ascii="Times New Roman" w:hAnsi="Times New Roman" w:cs="Times New Roman"/>
          <w:sz w:val="24"/>
          <w:szCs w:val="24"/>
          <w:lang w:val="en-US"/>
        </w:rPr>
      </w:pPr>
      <w:r w:rsidRPr="00CC586F">
        <w:rPr>
          <w:rFonts w:ascii="Times New Roman" w:hAnsi="Times New Roman" w:cs="Times New Roman"/>
          <w:sz w:val="24"/>
          <w:szCs w:val="24"/>
          <w:lang w:val="en-US"/>
        </w:rPr>
        <w:t xml:space="preserve">    3. '…………… your English teacher?' 'Mrs. Allen.'</w:t>
      </w:r>
    </w:p>
    <w:p w:rsidR="00BA3BCE" w:rsidRPr="00CC586F" w:rsidRDefault="00BA3BCE" w:rsidP="00CC586F">
      <w:pPr>
        <w:pStyle w:val="HTML"/>
        <w:jc w:val="both"/>
        <w:textAlignment w:val="top"/>
        <w:rPr>
          <w:rFonts w:ascii="Times New Roman" w:hAnsi="Times New Roman" w:cs="Times New Roman"/>
          <w:sz w:val="24"/>
          <w:szCs w:val="24"/>
          <w:lang w:val="en-US"/>
        </w:rPr>
      </w:pPr>
      <w:r w:rsidRPr="00CC586F">
        <w:rPr>
          <w:rFonts w:ascii="Times New Roman" w:hAnsi="Times New Roman" w:cs="Times New Roman"/>
          <w:sz w:val="24"/>
          <w:szCs w:val="24"/>
          <w:lang w:val="en-US"/>
        </w:rPr>
        <w:t xml:space="preserve">    4. '…………… you late?' 'My watch is broken.'</w:t>
      </w:r>
    </w:p>
    <w:p w:rsidR="00BA3BCE" w:rsidRPr="00CC586F" w:rsidRDefault="00BA3BCE" w:rsidP="00CC586F">
      <w:pPr>
        <w:pStyle w:val="HTML"/>
        <w:jc w:val="both"/>
        <w:textAlignment w:val="top"/>
        <w:rPr>
          <w:rFonts w:ascii="Times New Roman" w:hAnsi="Times New Roman" w:cs="Times New Roman"/>
          <w:sz w:val="24"/>
          <w:szCs w:val="24"/>
          <w:lang w:val="en-US"/>
        </w:rPr>
      </w:pPr>
      <w:r w:rsidRPr="00CC586F">
        <w:rPr>
          <w:rFonts w:ascii="Times New Roman" w:hAnsi="Times New Roman" w:cs="Times New Roman"/>
          <w:sz w:val="24"/>
          <w:szCs w:val="24"/>
          <w:lang w:val="en-US"/>
        </w:rPr>
        <w:t xml:space="preserve">    5. '…………… the exam?' 'On Tuesday.'</w:t>
      </w:r>
    </w:p>
    <w:p w:rsidR="00BA3BCE" w:rsidRPr="00CC586F" w:rsidRDefault="00BA3BCE" w:rsidP="00CC586F">
      <w:pPr>
        <w:pStyle w:val="HTML"/>
        <w:jc w:val="both"/>
        <w:textAlignment w:val="top"/>
        <w:rPr>
          <w:rFonts w:ascii="Times New Roman" w:hAnsi="Times New Roman" w:cs="Times New Roman"/>
          <w:sz w:val="24"/>
          <w:szCs w:val="24"/>
          <w:lang w:val="en-US"/>
        </w:rPr>
      </w:pPr>
    </w:p>
    <w:p w:rsidR="00BA3BCE" w:rsidRPr="00CC586F" w:rsidRDefault="00BA3BCE" w:rsidP="00CC586F">
      <w:pPr>
        <w:pStyle w:val="HTML"/>
        <w:jc w:val="both"/>
        <w:textAlignment w:val="top"/>
        <w:rPr>
          <w:rFonts w:ascii="Times New Roman" w:hAnsi="Times New Roman" w:cs="Times New Roman"/>
          <w:sz w:val="24"/>
          <w:szCs w:val="24"/>
        </w:rPr>
      </w:pPr>
      <w:r w:rsidRPr="00CC586F">
        <w:rPr>
          <w:rFonts w:ascii="Times New Roman" w:hAnsi="Times New Roman" w:cs="Times New Roman"/>
          <w:sz w:val="24"/>
          <w:szCs w:val="24"/>
        </w:rPr>
        <w:t xml:space="preserve">2. На месте пропусков вставьте глагол </w:t>
      </w:r>
      <w:r w:rsidRPr="00CC586F">
        <w:rPr>
          <w:rFonts w:ascii="Times New Roman" w:hAnsi="Times New Roman" w:cs="Times New Roman"/>
          <w:sz w:val="24"/>
          <w:szCs w:val="24"/>
          <w:lang w:val="en-US"/>
        </w:rPr>
        <w:t>to</w:t>
      </w:r>
      <w:r w:rsidRPr="00CC586F">
        <w:rPr>
          <w:rFonts w:ascii="Times New Roman" w:hAnsi="Times New Roman" w:cs="Times New Roman"/>
          <w:sz w:val="24"/>
          <w:szCs w:val="24"/>
        </w:rPr>
        <w:t xml:space="preserve"> </w:t>
      </w:r>
      <w:r w:rsidRPr="00CC586F">
        <w:rPr>
          <w:rFonts w:ascii="Times New Roman" w:hAnsi="Times New Roman" w:cs="Times New Roman"/>
          <w:sz w:val="24"/>
          <w:szCs w:val="24"/>
          <w:lang w:val="en-US"/>
        </w:rPr>
        <w:t>be</w:t>
      </w:r>
      <w:r w:rsidRPr="00CC586F">
        <w:rPr>
          <w:rFonts w:ascii="Times New Roman" w:hAnsi="Times New Roman" w:cs="Times New Roman"/>
          <w:sz w:val="24"/>
          <w:szCs w:val="24"/>
        </w:rPr>
        <w:t xml:space="preserve"> в </w:t>
      </w:r>
      <w:r w:rsidRPr="00CC586F">
        <w:rPr>
          <w:rFonts w:ascii="Times New Roman" w:hAnsi="Times New Roman" w:cs="Times New Roman"/>
          <w:sz w:val="24"/>
          <w:szCs w:val="24"/>
          <w:lang w:val="en-US"/>
        </w:rPr>
        <w:t>Past</w:t>
      </w:r>
      <w:r w:rsidRPr="00CC586F">
        <w:rPr>
          <w:rFonts w:ascii="Times New Roman" w:hAnsi="Times New Roman" w:cs="Times New Roman"/>
          <w:sz w:val="24"/>
          <w:szCs w:val="24"/>
        </w:rPr>
        <w:t xml:space="preserve"> </w:t>
      </w:r>
      <w:r w:rsidRPr="00CC586F">
        <w:rPr>
          <w:rFonts w:ascii="Times New Roman" w:hAnsi="Times New Roman" w:cs="Times New Roman"/>
          <w:sz w:val="24"/>
          <w:szCs w:val="24"/>
          <w:lang w:val="en-US"/>
        </w:rPr>
        <w:t>Simple</w:t>
      </w:r>
      <w:r w:rsidRPr="00CC586F">
        <w:rPr>
          <w:rFonts w:ascii="Times New Roman" w:hAnsi="Times New Roman" w:cs="Times New Roman"/>
          <w:sz w:val="24"/>
          <w:szCs w:val="24"/>
        </w:rPr>
        <w:t>.</w:t>
      </w:r>
    </w:p>
    <w:p w:rsidR="00BA3BCE" w:rsidRPr="00CC586F" w:rsidRDefault="00BA3BCE" w:rsidP="00CC586F">
      <w:pPr>
        <w:pStyle w:val="HTML"/>
        <w:jc w:val="both"/>
        <w:textAlignment w:val="top"/>
        <w:rPr>
          <w:rFonts w:ascii="Times New Roman" w:hAnsi="Times New Roman" w:cs="Times New Roman"/>
          <w:sz w:val="24"/>
          <w:szCs w:val="24"/>
          <w:lang w:val="en-US"/>
        </w:rPr>
      </w:pPr>
      <w:r w:rsidRPr="00CC586F">
        <w:rPr>
          <w:rFonts w:ascii="Times New Roman" w:hAnsi="Times New Roman" w:cs="Times New Roman"/>
          <w:sz w:val="24"/>
          <w:szCs w:val="24"/>
        </w:rPr>
        <w:t xml:space="preserve">    </w:t>
      </w:r>
      <w:r w:rsidRPr="00CC586F">
        <w:rPr>
          <w:rFonts w:ascii="Times New Roman" w:hAnsi="Times New Roman" w:cs="Times New Roman"/>
          <w:sz w:val="24"/>
          <w:szCs w:val="24"/>
          <w:lang w:val="en-US"/>
        </w:rPr>
        <w:t>1. Lunch………OK, but the vegetables…………not very good.</w:t>
      </w:r>
    </w:p>
    <w:p w:rsidR="00BA3BCE" w:rsidRPr="00CC586F" w:rsidRDefault="00BA3BCE" w:rsidP="00CC586F">
      <w:pPr>
        <w:pStyle w:val="HTML"/>
        <w:jc w:val="both"/>
        <w:textAlignment w:val="top"/>
        <w:rPr>
          <w:rFonts w:ascii="Times New Roman" w:hAnsi="Times New Roman" w:cs="Times New Roman"/>
          <w:sz w:val="24"/>
          <w:szCs w:val="24"/>
          <w:lang w:val="en-US"/>
        </w:rPr>
      </w:pPr>
      <w:r w:rsidRPr="00CC586F">
        <w:rPr>
          <w:rFonts w:ascii="Times New Roman" w:hAnsi="Times New Roman" w:cs="Times New Roman"/>
          <w:sz w:val="24"/>
          <w:szCs w:val="24"/>
          <w:lang w:val="en-US"/>
        </w:rPr>
        <w:t xml:space="preserve">    2. I can't find my keys. They……………here this morning.</w:t>
      </w:r>
    </w:p>
    <w:p w:rsidR="00BA3BCE" w:rsidRPr="00CC586F" w:rsidRDefault="00BA3BCE" w:rsidP="00CC586F">
      <w:pPr>
        <w:pStyle w:val="HTML"/>
        <w:jc w:val="both"/>
        <w:textAlignment w:val="top"/>
        <w:rPr>
          <w:rFonts w:ascii="Times New Roman" w:hAnsi="Times New Roman" w:cs="Times New Roman"/>
          <w:sz w:val="24"/>
          <w:szCs w:val="24"/>
          <w:lang w:val="en-US"/>
        </w:rPr>
      </w:pPr>
      <w:r w:rsidRPr="00CC586F">
        <w:rPr>
          <w:rFonts w:ascii="Times New Roman" w:hAnsi="Times New Roman" w:cs="Times New Roman"/>
          <w:sz w:val="24"/>
          <w:szCs w:val="24"/>
          <w:lang w:val="en-US"/>
        </w:rPr>
        <w:t xml:space="preserve">    3. It………….cold and dark, and we…………………tired.</w:t>
      </w:r>
    </w:p>
    <w:p w:rsidR="00BA3BCE" w:rsidRPr="00CC586F" w:rsidRDefault="00BA3BCE" w:rsidP="00CC586F">
      <w:pPr>
        <w:pStyle w:val="HTML"/>
        <w:jc w:val="both"/>
        <w:textAlignment w:val="top"/>
        <w:rPr>
          <w:rFonts w:ascii="Times New Roman" w:hAnsi="Times New Roman" w:cs="Times New Roman"/>
          <w:sz w:val="24"/>
          <w:szCs w:val="24"/>
          <w:lang w:val="en-US"/>
        </w:rPr>
      </w:pPr>
      <w:r w:rsidRPr="00CC586F">
        <w:rPr>
          <w:rFonts w:ascii="Times New Roman" w:hAnsi="Times New Roman" w:cs="Times New Roman"/>
          <w:sz w:val="24"/>
          <w:szCs w:val="24"/>
          <w:lang w:val="en-US"/>
        </w:rPr>
        <w:t xml:space="preserve">    4. '………..you in London yesterday?' 'No, I………in Glasgow.'</w:t>
      </w:r>
    </w:p>
    <w:p w:rsidR="00BA3BCE" w:rsidRPr="00CC586F" w:rsidRDefault="00BA3BCE" w:rsidP="00CC586F">
      <w:pPr>
        <w:pStyle w:val="HTML"/>
        <w:jc w:val="both"/>
        <w:textAlignment w:val="top"/>
        <w:rPr>
          <w:rFonts w:ascii="Times New Roman" w:hAnsi="Times New Roman" w:cs="Times New Roman"/>
          <w:sz w:val="24"/>
          <w:szCs w:val="24"/>
        </w:rPr>
      </w:pPr>
      <w:r w:rsidRPr="00CC586F">
        <w:rPr>
          <w:rFonts w:ascii="Times New Roman" w:hAnsi="Times New Roman" w:cs="Times New Roman"/>
          <w:sz w:val="24"/>
          <w:szCs w:val="24"/>
          <w:lang w:val="en-US"/>
        </w:rPr>
        <w:t xml:space="preserve">    5. 'When……….your exam?' </w:t>
      </w:r>
      <w:r w:rsidRPr="00CC586F">
        <w:rPr>
          <w:rFonts w:ascii="Times New Roman" w:hAnsi="Times New Roman" w:cs="Times New Roman"/>
          <w:sz w:val="24"/>
          <w:szCs w:val="24"/>
        </w:rPr>
        <w:t>'</w:t>
      </w:r>
      <w:r w:rsidRPr="00CC586F">
        <w:rPr>
          <w:rFonts w:ascii="Times New Roman" w:hAnsi="Times New Roman" w:cs="Times New Roman"/>
          <w:sz w:val="24"/>
          <w:szCs w:val="24"/>
          <w:lang w:val="en-US"/>
        </w:rPr>
        <w:t>It</w:t>
      </w:r>
      <w:r w:rsidRPr="00CC586F">
        <w:rPr>
          <w:rFonts w:ascii="Times New Roman" w:hAnsi="Times New Roman" w:cs="Times New Roman"/>
          <w:sz w:val="24"/>
          <w:szCs w:val="24"/>
        </w:rPr>
        <w:t>………………..</w:t>
      </w:r>
      <w:r w:rsidRPr="00CC586F">
        <w:rPr>
          <w:rFonts w:ascii="Times New Roman" w:hAnsi="Times New Roman" w:cs="Times New Roman"/>
          <w:sz w:val="24"/>
          <w:szCs w:val="24"/>
          <w:lang w:val="en-US"/>
        </w:rPr>
        <w:t>yesterday</w:t>
      </w:r>
      <w:r w:rsidRPr="00CC586F">
        <w:rPr>
          <w:rFonts w:ascii="Times New Roman" w:hAnsi="Times New Roman" w:cs="Times New Roman"/>
          <w:sz w:val="24"/>
          <w:szCs w:val="24"/>
        </w:rPr>
        <w:t>.'</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bCs/>
          <w:sz w:val="24"/>
          <w:szCs w:val="24"/>
        </w:rPr>
      </w:pP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bCs/>
          <w:sz w:val="24"/>
          <w:szCs w:val="24"/>
        </w:rPr>
      </w:pPr>
      <w:r w:rsidRPr="00CC586F">
        <w:rPr>
          <w:rFonts w:ascii="Times New Roman" w:hAnsi="Times New Roman" w:cs="Times New Roman"/>
          <w:bCs/>
          <w:sz w:val="24"/>
          <w:szCs w:val="24"/>
        </w:rPr>
        <w:t>3. Раскройте скобки, выбрав правильный вариант. Письменно переведите предложения.</w:t>
      </w:r>
    </w:p>
    <w:p w:rsidR="00BA3BCE" w:rsidRPr="00CC586F" w:rsidRDefault="00BA3BCE" w:rsidP="00CC586F">
      <w:pPr>
        <w:numPr>
          <w:ilvl w:val="0"/>
          <w:numId w:val="2"/>
        </w:numPr>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She (</w:t>
      </w:r>
      <w:r w:rsidRPr="00CC586F">
        <w:rPr>
          <w:rFonts w:ascii="Times New Roman" w:hAnsi="Times New Roman" w:cs="Times New Roman"/>
          <w:iCs/>
          <w:sz w:val="24"/>
          <w:szCs w:val="24"/>
          <w:lang w:val="en-US"/>
        </w:rPr>
        <w:t>doesn’t / don’t</w:t>
      </w:r>
      <w:r w:rsidRPr="00CC586F">
        <w:rPr>
          <w:rFonts w:ascii="Times New Roman" w:hAnsi="Times New Roman" w:cs="Times New Roman"/>
          <w:sz w:val="24"/>
          <w:szCs w:val="24"/>
          <w:lang w:val="en-US"/>
        </w:rPr>
        <w:t>) speak English.</w:t>
      </w:r>
    </w:p>
    <w:p w:rsidR="00BA3BCE" w:rsidRPr="00CC586F" w:rsidRDefault="00BA3BCE" w:rsidP="00CC586F">
      <w:pPr>
        <w:numPr>
          <w:ilvl w:val="0"/>
          <w:numId w:val="2"/>
        </w:numPr>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'Where's Susan?' 'She (comes / is coming) now.'</w:t>
      </w:r>
    </w:p>
    <w:p w:rsidR="00BA3BCE" w:rsidRPr="00CC586F" w:rsidRDefault="00BA3BCE" w:rsidP="00CC586F">
      <w:pPr>
        <w:numPr>
          <w:ilvl w:val="0"/>
          <w:numId w:val="2"/>
        </w:numPr>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His brother (has visited / was visited / visited) London last year.</w:t>
      </w:r>
    </w:p>
    <w:p w:rsidR="00BA3BCE" w:rsidRPr="00CC586F" w:rsidRDefault="00BA3BCE" w:rsidP="00CC586F">
      <w:pPr>
        <w:numPr>
          <w:ilvl w:val="0"/>
          <w:numId w:val="2"/>
        </w:numPr>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 xml:space="preserve">When have you born / were you born / did you born? </w:t>
      </w:r>
    </w:p>
    <w:p w:rsidR="00BA3BCE" w:rsidRPr="00CC586F" w:rsidRDefault="00BA3BCE" w:rsidP="00CC586F">
      <w:pPr>
        <w:numPr>
          <w:ilvl w:val="0"/>
          <w:numId w:val="2"/>
        </w:numPr>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Mary (is going to / will) have a baby.</w:t>
      </w:r>
    </w:p>
    <w:p w:rsidR="00BA3BCE" w:rsidRPr="00CC586F" w:rsidRDefault="00BA3BCE" w:rsidP="00CC586F">
      <w:pPr>
        <w:numPr>
          <w:ilvl w:val="0"/>
          <w:numId w:val="2"/>
        </w:numPr>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She didn’t (</w:t>
      </w:r>
      <w:r w:rsidRPr="00CC586F">
        <w:rPr>
          <w:rFonts w:ascii="Times New Roman" w:hAnsi="Times New Roman" w:cs="Times New Roman"/>
          <w:iCs/>
          <w:sz w:val="24"/>
          <w:szCs w:val="24"/>
          <w:lang w:val="en-US"/>
        </w:rPr>
        <w:t>study / studied</w:t>
      </w:r>
      <w:r w:rsidRPr="00CC586F">
        <w:rPr>
          <w:rFonts w:ascii="Times New Roman" w:hAnsi="Times New Roman" w:cs="Times New Roman"/>
          <w:sz w:val="24"/>
          <w:szCs w:val="24"/>
          <w:lang w:val="en-US"/>
        </w:rPr>
        <w:t>) Law at the University.</w:t>
      </w:r>
    </w:p>
    <w:p w:rsidR="00BA3BCE" w:rsidRPr="00CC586F" w:rsidRDefault="00BA3BCE" w:rsidP="00CC586F">
      <w:pPr>
        <w:numPr>
          <w:ilvl w:val="0"/>
          <w:numId w:val="2"/>
        </w:numPr>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His work (</w:t>
      </w:r>
      <w:r w:rsidRPr="00CC586F">
        <w:rPr>
          <w:rFonts w:ascii="Times New Roman" w:hAnsi="Times New Roman" w:cs="Times New Roman"/>
          <w:iCs/>
          <w:sz w:val="24"/>
          <w:szCs w:val="24"/>
          <w:lang w:val="en-US"/>
        </w:rPr>
        <w:t>was published / published</w:t>
      </w:r>
      <w:r w:rsidRPr="00CC586F">
        <w:rPr>
          <w:rFonts w:ascii="Times New Roman" w:hAnsi="Times New Roman" w:cs="Times New Roman"/>
          <w:sz w:val="24"/>
          <w:szCs w:val="24"/>
          <w:lang w:val="en-US"/>
        </w:rPr>
        <w:t>) many years ago.</w:t>
      </w:r>
    </w:p>
    <w:p w:rsidR="00BA3BCE" w:rsidRPr="00CC586F" w:rsidRDefault="00BA3BCE" w:rsidP="00CC586F">
      <w:pPr>
        <w:numPr>
          <w:ilvl w:val="0"/>
          <w:numId w:val="2"/>
        </w:numPr>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The teacher (</w:t>
      </w:r>
      <w:r w:rsidRPr="00CC586F">
        <w:rPr>
          <w:rFonts w:ascii="Times New Roman" w:hAnsi="Times New Roman" w:cs="Times New Roman"/>
          <w:iCs/>
          <w:sz w:val="24"/>
          <w:szCs w:val="24"/>
          <w:lang w:val="en-US"/>
        </w:rPr>
        <w:t>was asked / asked</w:t>
      </w:r>
      <w:r w:rsidRPr="00CC586F">
        <w:rPr>
          <w:rFonts w:ascii="Times New Roman" w:hAnsi="Times New Roman" w:cs="Times New Roman"/>
          <w:sz w:val="24"/>
          <w:szCs w:val="24"/>
          <w:lang w:val="en-US"/>
        </w:rPr>
        <w:t>) students a lot of questions.</w:t>
      </w:r>
    </w:p>
    <w:p w:rsidR="00BA3BCE" w:rsidRPr="00CC586F" w:rsidRDefault="00BA3BCE" w:rsidP="00CC586F">
      <w:pPr>
        <w:numPr>
          <w:ilvl w:val="0"/>
          <w:numId w:val="2"/>
        </w:numPr>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w:t>
      </w:r>
      <w:r w:rsidRPr="00CC586F">
        <w:rPr>
          <w:rFonts w:ascii="Times New Roman" w:hAnsi="Times New Roman" w:cs="Times New Roman"/>
          <w:iCs/>
          <w:sz w:val="24"/>
          <w:szCs w:val="24"/>
          <w:lang w:val="en-US"/>
        </w:rPr>
        <w:t>Have /Has</w:t>
      </w:r>
      <w:r w:rsidRPr="00CC586F">
        <w:rPr>
          <w:rFonts w:ascii="Times New Roman" w:hAnsi="Times New Roman" w:cs="Times New Roman"/>
          <w:sz w:val="24"/>
          <w:szCs w:val="24"/>
          <w:lang w:val="en-US"/>
        </w:rPr>
        <w:t>) she met him before?</w:t>
      </w:r>
    </w:p>
    <w:p w:rsidR="00BA3BCE" w:rsidRPr="00CC586F" w:rsidRDefault="00BA3BCE" w:rsidP="00CC586F">
      <w:pPr>
        <w:numPr>
          <w:ilvl w:val="0"/>
          <w:numId w:val="2"/>
        </w:numPr>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The South of England (</w:t>
      </w:r>
      <w:r w:rsidRPr="00CC586F">
        <w:rPr>
          <w:rFonts w:ascii="Times New Roman" w:hAnsi="Times New Roman" w:cs="Times New Roman"/>
          <w:iCs/>
          <w:sz w:val="24"/>
          <w:szCs w:val="24"/>
          <w:lang w:val="en-US"/>
        </w:rPr>
        <w:t>is suffering / is suffer</w:t>
      </w:r>
      <w:r w:rsidRPr="00CC586F">
        <w:rPr>
          <w:rFonts w:ascii="Times New Roman" w:hAnsi="Times New Roman" w:cs="Times New Roman"/>
          <w:sz w:val="24"/>
          <w:szCs w:val="24"/>
          <w:lang w:val="en-US"/>
        </w:rPr>
        <w:t>) more than the North.</w:t>
      </w:r>
    </w:p>
    <w:p w:rsidR="00BA3BCE" w:rsidRPr="00CC586F" w:rsidRDefault="00BA3BCE" w:rsidP="00CC586F">
      <w:pPr>
        <w:numPr>
          <w:ilvl w:val="0"/>
          <w:numId w:val="2"/>
        </w:numPr>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Crime will (</w:t>
      </w:r>
      <w:r w:rsidRPr="00CC586F">
        <w:rPr>
          <w:rFonts w:ascii="Times New Roman" w:hAnsi="Times New Roman" w:cs="Times New Roman"/>
          <w:iCs/>
          <w:sz w:val="24"/>
          <w:szCs w:val="24"/>
          <w:lang w:val="en-US"/>
        </w:rPr>
        <w:t>increased / increase</w:t>
      </w:r>
      <w:r w:rsidRPr="00CC586F">
        <w:rPr>
          <w:rFonts w:ascii="Times New Roman" w:hAnsi="Times New Roman" w:cs="Times New Roman"/>
          <w:sz w:val="24"/>
          <w:szCs w:val="24"/>
          <w:lang w:val="en-US"/>
        </w:rPr>
        <w:t>) if unemployment continues.</w:t>
      </w:r>
    </w:p>
    <w:p w:rsidR="00BA3BCE" w:rsidRPr="00CC586F" w:rsidRDefault="00BA3BCE" w:rsidP="00CC586F">
      <w:pPr>
        <w:numPr>
          <w:ilvl w:val="0"/>
          <w:numId w:val="2"/>
        </w:numPr>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I (</w:t>
      </w:r>
      <w:r w:rsidRPr="00CC586F">
        <w:rPr>
          <w:rFonts w:ascii="Times New Roman" w:hAnsi="Times New Roman" w:cs="Times New Roman"/>
          <w:iCs/>
          <w:sz w:val="24"/>
          <w:szCs w:val="24"/>
          <w:lang w:val="en-US"/>
        </w:rPr>
        <w:t>am sitting / sit / sits</w:t>
      </w:r>
      <w:r w:rsidRPr="00CC586F">
        <w:rPr>
          <w:rFonts w:ascii="Times New Roman" w:hAnsi="Times New Roman" w:cs="Times New Roman"/>
          <w:sz w:val="24"/>
          <w:szCs w:val="24"/>
          <w:lang w:val="en-US"/>
        </w:rPr>
        <w:t>) at the pub now.</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sidRPr="00CC586F">
        <w:rPr>
          <w:rFonts w:ascii="Times New Roman" w:hAnsi="Times New Roman" w:cs="Times New Roman"/>
          <w:sz w:val="24"/>
          <w:szCs w:val="24"/>
        </w:rPr>
        <w:t>4. Прочитайте и устно переведите текст.</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 xml:space="preserve">In </w:t>
      </w:r>
      <w:smartTag w:uri="urn:schemas-microsoft-com:office:smarttags" w:element="metricconverter">
        <w:smartTagPr>
          <w:attr w:name="ProductID" w:val="1895 a"/>
        </w:smartTagPr>
        <w:r w:rsidRPr="00CC586F">
          <w:rPr>
            <w:rFonts w:ascii="Times New Roman" w:hAnsi="Times New Roman" w:cs="Times New Roman"/>
            <w:sz w:val="24"/>
            <w:szCs w:val="24"/>
            <w:lang w:val="en-US"/>
          </w:rPr>
          <w:t>1895 a</w:t>
        </w:r>
      </w:smartTag>
      <w:r w:rsidRPr="00CC586F">
        <w:rPr>
          <w:rFonts w:ascii="Times New Roman" w:hAnsi="Times New Roman" w:cs="Times New Roman"/>
          <w:sz w:val="24"/>
          <w:szCs w:val="24"/>
          <w:lang w:val="en-US"/>
        </w:rPr>
        <w:t xml:space="preserve"> lady was walking along a dimly lit street in London when she recognized a man who had robbed her of some jewellery a few days before. She called the police, who arrested the man, who protested his innocence. He said his name was Alfred Beck and he was a Norwegian businessman. The police insisted that he was John Smith, a notorious criminal. Ten different women picked him out at identity parades as the thief who had robbed them. </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 xml:space="preserve">In court, Beck was sentenced to seven years imprisonment, but he was still angrily denying that he was guilty. A year after he was released, he was arrested again following an accusation by three women that he had stolen their rings. All the women confidently identified Beck as the thief. He was again sent to prison but at this point the police found the real John Smith, who bore an astonishing resemblance to Beck. </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 xml:space="preserve">Beck received £ </w:t>
      </w:r>
      <w:smartTag w:uri="urn:schemas-microsoft-com:office:smarttags" w:element="metricconverter">
        <w:smartTagPr>
          <w:attr w:name="ProductID" w:val="5,000 in"/>
        </w:smartTagPr>
        <w:r w:rsidRPr="00CC586F">
          <w:rPr>
            <w:rFonts w:ascii="Times New Roman" w:hAnsi="Times New Roman" w:cs="Times New Roman"/>
            <w:sz w:val="24"/>
            <w:szCs w:val="24"/>
            <w:lang w:val="en-US"/>
          </w:rPr>
          <w:t>5,000 in</w:t>
        </w:r>
      </w:smartTag>
      <w:r w:rsidRPr="00CC586F">
        <w:rPr>
          <w:rFonts w:ascii="Times New Roman" w:hAnsi="Times New Roman" w:cs="Times New Roman"/>
          <w:sz w:val="24"/>
          <w:szCs w:val="24"/>
          <w:lang w:val="en-US"/>
        </w:rPr>
        <w:t xml:space="preserve"> compensation but died, a broken man, in 1904.</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rPr>
        <w:t>Письменно</w:t>
      </w:r>
      <w:r w:rsidRPr="00CC586F">
        <w:rPr>
          <w:rFonts w:ascii="Times New Roman" w:hAnsi="Times New Roman" w:cs="Times New Roman"/>
          <w:sz w:val="24"/>
          <w:szCs w:val="24"/>
          <w:lang w:val="en-US"/>
        </w:rPr>
        <w:t xml:space="preserve"> </w:t>
      </w:r>
      <w:r w:rsidRPr="00CC586F">
        <w:rPr>
          <w:rFonts w:ascii="Times New Roman" w:hAnsi="Times New Roman" w:cs="Times New Roman"/>
          <w:sz w:val="24"/>
          <w:szCs w:val="24"/>
        </w:rPr>
        <w:t>ответьте</w:t>
      </w:r>
      <w:r w:rsidRPr="00CC586F">
        <w:rPr>
          <w:rFonts w:ascii="Times New Roman" w:hAnsi="Times New Roman" w:cs="Times New Roman"/>
          <w:sz w:val="24"/>
          <w:szCs w:val="24"/>
          <w:lang w:val="en-US"/>
        </w:rPr>
        <w:t xml:space="preserve"> </w:t>
      </w:r>
      <w:r w:rsidRPr="00CC586F">
        <w:rPr>
          <w:rFonts w:ascii="Times New Roman" w:hAnsi="Times New Roman" w:cs="Times New Roman"/>
          <w:sz w:val="24"/>
          <w:szCs w:val="24"/>
        </w:rPr>
        <w:t>на</w:t>
      </w:r>
      <w:r w:rsidRPr="00CC586F">
        <w:rPr>
          <w:rFonts w:ascii="Times New Roman" w:hAnsi="Times New Roman" w:cs="Times New Roman"/>
          <w:sz w:val="24"/>
          <w:szCs w:val="24"/>
          <w:lang w:val="en-US"/>
        </w:rPr>
        <w:t xml:space="preserve"> </w:t>
      </w:r>
      <w:r w:rsidRPr="00CC586F">
        <w:rPr>
          <w:rFonts w:ascii="Times New Roman" w:hAnsi="Times New Roman" w:cs="Times New Roman"/>
          <w:sz w:val="24"/>
          <w:szCs w:val="24"/>
        </w:rPr>
        <w:t>вопросы</w:t>
      </w:r>
      <w:r w:rsidRPr="00CC586F">
        <w:rPr>
          <w:rFonts w:ascii="Times New Roman" w:hAnsi="Times New Roman" w:cs="Times New Roman"/>
          <w:sz w:val="24"/>
          <w:szCs w:val="24"/>
          <w:lang w:val="en-US"/>
        </w:rPr>
        <w:t>:</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1. Which of the following is not true? The ladies</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A identified Alfred Beck as a thief.</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B were asked to look at the line of people and pick out the person who committed the crime.</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C picked Mr Beck out at identity parades as a thief.</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D identified Mr Beck at the scene of the crime – identity parades.</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2. Why did the victims of attacks identify Mr Beck as a thief?</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A They took Mr Beck for Mr Smith.</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B The police insisted that he was John Smith, a notorious criminal.</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C They could find nobody else except Mr Beck.</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D Mr Beck was guilty though he denied it.</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3. John Smith</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A was broken and died in 1904.</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B was a critic of identity parades.</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C looked like Alfred Beck.</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D and Alfred Beck questioned how accurate identifications were.</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4. What title would you give to the story?</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A The days of the identity parades are numbered.</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B A sad tale of mistaken identity.</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C Mr John Smith, a notorious criminal.</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D Compensation for robbery.</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5. The word ‘parade’ means in the text:</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A holiday</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B display</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C movement</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C586F">
        <w:rPr>
          <w:rFonts w:ascii="Times New Roman" w:hAnsi="Times New Roman" w:cs="Times New Roman"/>
          <w:sz w:val="24"/>
          <w:szCs w:val="24"/>
        </w:rPr>
        <w:t>D procession</w:t>
      </w:r>
    </w:p>
    <w:p w:rsidR="00A13345" w:rsidRDefault="00A13345"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sidRPr="00CC586F">
        <w:rPr>
          <w:rFonts w:ascii="Times New Roman" w:hAnsi="Times New Roman" w:cs="Times New Roman"/>
          <w:sz w:val="24"/>
          <w:szCs w:val="24"/>
        </w:rPr>
        <w:t>Контрольная работа № 2</w:t>
      </w:r>
    </w:p>
    <w:p w:rsidR="00A13345" w:rsidRDefault="00A13345"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sidRPr="00CC586F">
        <w:rPr>
          <w:rFonts w:ascii="Times New Roman" w:hAnsi="Times New Roman" w:cs="Times New Roman"/>
          <w:sz w:val="24"/>
          <w:szCs w:val="24"/>
        </w:rPr>
        <w:t>1. Прочитайте и письменно переведите текст.</w:t>
      </w:r>
    </w:p>
    <w:p w:rsidR="00A13345" w:rsidRDefault="00A13345"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THE ENGLISH POLITICAL HERITAGE</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 xml:space="preserve">      During the 1600s people from many regions, such as Spain, the Netherlands, France, Sweden, Norway, and West Africa, settled in North America. Most colonists, however, came from England. It was the English who established and governed the original thirteen colonies along the Atlantic coast.</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 xml:space="preserve">      The English colonists brought with them ideas about government that had been developing in England for centuries. By the 1600s English government offered its citizens political liberties, such as trial by jury, that were largely unknown elsewhere. At the heart of the English system were two principles of government. These principles - limited government and representative government - greatly influenced the development of the United States.</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 xml:space="preserve">      By the time the first colonists reached North America, the idea that government was not all-powerful had become an accepted part of the English system. The idea first appeared in the Magna Carta, or Great Charter, that King John signed in 1215. The Magna Carta established the principle of limited government, in which the power of the monarch, or government, was limited, not absolute. This document provided for protection against unjust punishment and the loss of life, liberty, and property except according to law. Under the Magna Carta, the king agreed that certain taxes could not be levied without popular consent.</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 xml:space="preserve">      The rights in the Magna Carta originally applied only to the nobility. During the next few centuries, however, other groups won political liberties, primarily through agreements between English monarchs and the nobility and merchants.</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CC586F">
        <w:rPr>
          <w:rFonts w:ascii="Times New Roman" w:hAnsi="Times New Roman" w:cs="Times New Roman"/>
          <w:bCs/>
          <w:sz w:val="24"/>
          <w:szCs w:val="24"/>
        </w:rPr>
        <w:t>2. Раскройте скобки, выбрав правильный вариант. Письменно</w:t>
      </w:r>
      <w:r w:rsidRPr="00CC586F">
        <w:rPr>
          <w:rFonts w:ascii="Times New Roman" w:hAnsi="Times New Roman" w:cs="Times New Roman"/>
          <w:bCs/>
          <w:sz w:val="24"/>
          <w:szCs w:val="24"/>
          <w:lang w:val="en-US"/>
        </w:rPr>
        <w:t xml:space="preserve"> </w:t>
      </w:r>
      <w:r w:rsidRPr="00CC586F">
        <w:rPr>
          <w:rFonts w:ascii="Times New Roman" w:hAnsi="Times New Roman" w:cs="Times New Roman"/>
          <w:bCs/>
          <w:sz w:val="24"/>
          <w:szCs w:val="24"/>
        </w:rPr>
        <w:t>переведите</w:t>
      </w:r>
      <w:r w:rsidRPr="00CC586F">
        <w:rPr>
          <w:rFonts w:ascii="Times New Roman" w:hAnsi="Times New Roman" w:cs="Times New Roman"/>
          <w:bCs/>
          <w:sz w:val="24"/>
          <w:szCs w:val="24"/>
          <w:lang w:val="en-US"/>
        </w:rPr>
        <w:t xml:space="preserve"> </w:t>
      </w:r>
      <w:r w:rsidRPr="00CC586F">
        <w:rPr>
          <w:rFonts w:ascii="Times New Roman" w:hAnsi="Times New Roman" w:cs="Times New Roman"/>
          <w:bCs/>
          <w:sz w:val="24"/>
          <w:szCs w:val="24"/>
        </w:rPr>
        <w:t>предложения</w:t>
      </w:r>
    </w:p>
    <w:p w:rsidR="00BA3BCE" w:rsidRPr="00CC586F" w:rsidRDefault="00BA3BCE" w:rsidP="00CC586F">
      <w:pPr>
        <w:pStyle w:val="aa"/>
        <w:tabs>
          <w:tab w:val="left" w:pos="916"/>
          <w:tab w:val="left" w:pos="1832"/>
          <w:tab w:val="left" w:pos="2748"/>
          <w:tab w:val="left" w:pos="3664"/>
          <w:tab w:val="left" w:pos="4580"/>
          <w:tab w:val="left" w:pos="5496"/>
          <w:tab w:val="left" w:pos="6412"/>
          <w:tab w:val="left" w:pos="7328"/>
          <w:tab w:val="left" w:pos="8244"/>
          <w:tab w:val="num" w:pos="8960"/>
          <w:tab w:val="left" w:pos="9160"/>
          <w:tab w:val="left" w:pos="10076"/>
          <w:tab w:val="left" w:pos="10992"/>
          <w:tab w:val="left" w:pos="11908"/>
          <w:tab w:val="left" w:pos="12824"/>
          <w:tab w:val="left" w:pos="13740"/>
          <w:tab w:val="left" w:pos="14656"/>
        </w:tabs>
        <w:spacing w:before="0" w:beforeAutospacing="0" w:after="0" w:afterAutospacing="0"/>
        <w:ind w:left="8960" w:hanging="360"/>
        <w:jc w:val="both"/>
        <w:rPr>
          <w:lang w:val="en-US"/>
        </w:rPr>
      </w:pPr>
      <w:r w:rsidRPr="00CC586F">
        <w:rPr>
          <w:lang w:val="en-US"/>
        </w:rPr>
        <w:t xml:space="preserve">. </w:t>
      </w:r>
    </w:p>
    <w:p w:rsidR="00BA3BCE" w:rsidRPr="00CC586F" w:rsidRDefault="00BA3BCE" w:rsidP="00CC586F">
      <w:pPr>
        <w:pStyle w:val="a3"/>
        <w:numPr>
          <w:ilvl w:val="0"/>
          <w:numId w:val="3"/>
        </w:numPr>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1.She (</w:t>
      </w:r>
      <w:r w:rsidRPr="00CC586F">
        <w:rPr>
          <w:rFonts w:ascii="Times New Roman" w:hAnsi="Times New Roman" w:cs="Times New Roman"/>
          <w:iCs/>
          <w:sz w:val="24"/>
          <w:szCs w:val="24"/>
          <w:lang w:val="en-US"/>
        </w:rPr>
        <w:t>doesn’t / don’t</w:t>
      </w:r>
      <w:r w:rsidRPr="00CC586F">
        <w:rPr>
          <w:rFonts w:ascii="Times New Roman" w:hAnsi="Times New Roman" w:cs="Times New Roman"/>
          <w:sz w:val="24"/>
          <w:szCs w:val="24"/>
          <w:lang w:val="en-US"/>
        </w:rPr>
        <w:t>) speak English.</w:t>
      </w:r>
    </w:p>
    <w:p w:rsidR="00BA3BCE" w:rsidRPr="00CC586F" w:rsidRDefault="00BA3BCE" w:rsidP="00CC586F">
      <w:pPr>
        <w:numPr>
          <w:ilvl w:val="0"/>
          <w:numId w:val="3"/>
        </w:numPr>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'Where's Susan?' 'She (comes / is coming) now.'</w:t>
      </w:r>
    </w:p>
    <w:p w:rsidR="00BA3BCE" w:rsidRPr="00CC586F" w:rsidRDefault="00BA3BCE" w:rsidP="00CC586F">
      <w:pPr>
        <w:numPr>
          <w:ilvl w:val="0"/>
          <w:numId w:val="3"/>
        </w:numPr>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His brother (has visited / was visited / visited) London last year.</w:t>
      </w:r>
    </w:p>
    <w:p w:rsidR="00BA3BCE" w:rsidRPr="00CC586F" w:rsidRDefault="00BA3BCE" w:rsidP="00CC586F">
      <w:pPr>
        <w:numPr>
          <w:ilvl w:val="0"/>
          <w:numId w:val="3"/>
        </w:numPr>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 xml:space="preserve">When have you born / were you born / did you born? </w:t>
      </w:r>
    </w:p>
    <w:p w:rsidR="00BA3BCE" w:rsidRPr="00CC586F" w:rsidRDefault="00BA3BCE" w:rsidP="00CC586F">
      <w:pPr>
        <w:numPr>
          <w:ilvl w:val="0"/>
          <w:numId w:val="3"/>
        </w:numPr>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Mary (is going to / will) have a baby.</w:t>
      </w:r>
    </w:p>
    <w:p w:rsidR="00BA3BCE" w:rsidRPr="00CC586F" w:rsidRDefault="00BA3BCE" w:rsidP="00CC586F">
      <w:pPr>
        <w:numPr>
          <w:ilvl w:val="0"/>
          <w:numId w:val="3"/>
        </w:numPr>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She didn’t (</w:t>
      </w:r>
      <w:r w:rsidRPr="00CC586F">
        <w:rPr>
          <w:rFonts w:ascii="Times New Roman" w:hAnsi="Times New Roman" w:cs="Times New Roman"/>
          <w:iCs/>
          <w:sz w:val="24"/>
          <w:szCs w:val="24"/>
          <w:lang w:val="en-US"/>
        </w:rPr>
        <w:t>study / studied</w:t>
      </w:r>
      <w:r w:rsidRPr="00CC586F">
        <w:rPr>
          <w:rFonts w:ascii="Times New Roman" w:hAnsi="Times New Roman" w:cs="Times New Roman"/>
          <w:sz w:val="24"/>
          <w:szCs w:val="24"/>
          <w:lang w:val="en-US"/>
        </w:rPr>
        <w:t>) Law at the University.</w:t>
      </w:r>
    </w:p>
    <w:p w:rsidR="00BA3BCE" w:rsidRPr="00CC586F" w:rsidRDefault="00BA3BCE" w:rsidP="00CC586F">
      <w:pPr>
        <w:numPr>
          <w:ilvl w:val="0"/>
          <w:numId w:val="3"/>
        </w:numPr>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His work (</w:t>
      </w:r>
      <w:r w:rsidRPr="00CC586F">
        <w:rPr>
          <w:rFonts w:ascii="Times New Roman" w:hAnsi="Times New Roman" w:cs="Times New Roman"/>
          <w:iCs/>
          <w:sz w:val="24"/>
          <w:szCs w:val="24"/>
          <w:lang w:val="en-US"/>
        </w:rPr>
        <w:t>was published / published</w:t>
      </w:r>
      <w:r w:rsidRPr="00CC586F">
        <w:rPr>
          <w:rFonts w:ascii="Times New Roman" w:hAnsi="Times New Roman" w:cs="Times New Roman"/>
          <w:sz w:val="24"/>
          <w:szCs w:val="24"/>
          <w:lang w:val="en-US"/>
        </w:rPr>
        <w:t>) many years ago.</w:t>
      </w:r>
    </w:p>
    <w:p w:rsidR="00BA3BCE" w:rsidRPr="00CC586F" w:rsidRDefault="00BA3BCE" w:rsidP="00CC586F">
      <w:pPr>
        <w:numPr>
          <w:ilvl w:val="0"/>
          <w:numId w:val="3"/>
        </w:numPr>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The teacher (</w:t>
      </w:r>
      <w:r w:rsidRPr="00CC586F">
        <w:rPr>
          <w:rFonts w:ascii="Times New Roman" w:hAnsi="Times New Roman" w:cs="Times New Roman"/>
          <w:iCs/>
          <w:sz w:val="24"/>
          <w:szCs w:val="24"/>
          <w:lang w:val="en-US"/>
        </w:rPr>
        <w:t>was asked / asked</w:t>
      </w:r>
      <w:r w:rsidRPr="00CC586F">
        <w:rPr>
          <w:rFonts w:ascii="Times New Roman" w:hAnsi="Times New Roman" w:cs="Times New Roman"/>
          <w:sz w:val="24"/>
          <w:szCs w:val="24"/>
          <w:lang w:val="en-US"/>
        </w:rPr>
        <w:t>) students a lot of questions.</w:t>
      </w:r>
    </w:p>
    <w:p w:rsidR="00BA3BCE" w:rsidRPr="00CC586F" w:rsidRDefault="00BA3BCE" w:rsidP="00CC586F">
      <w:pPr>
        <w:numPr>
          <w:ilvl w:val="0"/>
          <w:numId w:val="3"/>
        </w:numPr>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w:t>
      </w:r>
      <w:r w:rsidRPr="00CC586F">
        <w:rPr>
          <w:rFonts w:ascii="Times New Roman" w:hAnsi="Times New Roman" w:cs="Times New Roman"/>
          <w:iCs/>
          <w:sz w:val="24"/>
          <w:szCs w:val="24"/>
          <w:lang w:val="en-US"/>
        </w:rPr>
        <w:t>Have /Has</w:t>
      </w:r>
      <w:r w:rsidRPr="00CC586F">
        <w:rPr>
          <w:rFonts w:ascii="Times New Roman" w:hAnsi="Times New Roman" w:cs="Times New Roman"/>
          <w:sz w:val="24"/>
          <w:szCs w:val="24"/>
          <w:lang w:val="en-US"/>
        </w:rPr>
        <w:t>) she met him before?</w:t>
      </w:r>
    </w:p>
    <w:p w:rsidR="00BA3BCE" w:rsidRPr="00CC586F" w:rsidRDefault="00BA3BCE" w:rsidP="00CC586F">
      <w:pPr>
        <w:numPr>
          <w:ilvl w:val="0"/>
          <w:numId w:val="3"/>
        </w:numPr>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The South of England (</w:t>
      </w:r>
      <w:r w:rsidRPr="00CC586F">
        <w:rPr>
          <w:rFonts w:ascii="Times New Roman" w:hAnsi="Times New Roman" w:cs="Times New Roman"/>
          <w:iCs/>
          <w:sz w:val="24"/>
          <w:szCs w:val="24"/>
          <w:lang w:val="en-US"/>
        </w:rPr>
        <w:t>is suffering / is suffer</w:t>
      </w:r>
      <w:r w:rsidRPr="00CC586F">
        <w:rPr>
          <w:rFonts w:ascii="Times New Roman" w:hAnsi="Times New Roman" w:cs="Times New Roman"/>
          <w:sz w:val="24"/>
          <w:szCs w:val="24"/>
          <w:lang w:val="en-US"/>
        </w:rPr>
        <w:t>) more than the North.</w:t>
      </w:r>
    </w:p>
    <w:p w:rsidR="00BA3BCE" w:rsidRPr="00CC586F" w:rsidRDefault="00BA3BCE" w:rsidP="00CC586F">
      <w:pPr>
        <w:numPr>
          <w:ilvl w:val="0"/>
          <w:numId w:val="3"/>
        </w:numPr>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Crime will (</w:t>
      </w:r>
      <w:r w:rsidRPr="00CC586F">
        <w:rPr>
          <w:rFonts w:ascii="Times New Roman" w:hAnsi="Times New Roman" w:cs="Times New Roman"/>
          <w:iCs/>
          <w:sz w:val="24"/>
          <w:szCs w:val="24"/>
          <w:lang w:val="en-US"/>
        </w:rPr>
        <w:t>increased / increase</w:t>
      </w:r>
      <w:r w:rsidRPr="00CC586F">
        <w:rPr>
          <w:rFonts w:ascii="Times New Roman" w:hAnsi="Times New Roman" w:cs="Times New Roman"/>
          <w:sz w:val="24"/>
          <w:szCs w:val="24"/>
          <w:lang w:val="en-US"/>
        </w:rPr>
        <w:t>) if unemployment continues.</w:t>
      </w:r>
    </w:p>
    <w:p w:rsidR="00BA3BCE" w:rsidRPr="00CC586F" w:rsidRDefault="00BA3BCE" w:rsidP="00CC586F">
      <w:pPr>
        <w:pStyle w:val="a3"/>
        <w:numPr>
          <w:ilvl w:val="0"/>
          <w:numId w:val="3"/>
        </w:numPr>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I (</w:t>
      </w:r>
      <w:r w:rsidRPr="00CC586F">
        <w:rPr>
          <w:rFonts w:ascii="Times New Roman" w:hAnsi="Times New Roman" w:cs="Times New Roman"/>
          <w:iCs/>
          <w:sz w:val="24"/>
          <w:szCs w:val="24"/>
          <w:lang w:val="en-US"/>
        </w:rPr>
        <w:t>am sitting / sit / sits</w:t>
      </w:r>
      <w:r w:rsidRPr="00CC586F">
        <w:rPr>
          <w:rFonts w:ascii="Times New Roman" w:hAnsi="Times New Roman" w:cs="Times New Roman"/>
          <w:sz w:val="24"/>
          <w:szCs w:val="24"/>
          <w:lang w:val="en-US"/>
        </w:rPr>
        <w:t>) at the pub now.</w:t>
      </w:r>
    </w:p>
    <w:p w:rsidR="00BA3BCE" w:rsidRPr="00CC586F" w:rsidRDefault="00BA3BCE" w:rsidP="00CC586F">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lang w:val="en-US"/>
        </w:rPr>
      </w:pPr>
    </w:p>
    <w:p w:rsidR="00BA3BCE" w:rsidRPr="00CC586F" w:rsidRDefault="00BA3BCE" w:rsidP="00CC586F">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rPr>
      </w:pPr>
      <w:r w:rsidRPr="00CC586F">
        <w:rPr>
          <w:szCs w:val="24"/>
        </w:rPr>
        <w:t>3. Прочитайте и устно переведите текст:</w:t>
      </w:r>
    </w:p>
    <w:p w:rsidR="00BA3BCE" w:rsidRPr="00CC586F" w:rsidRDefault="00BA3BCE" w:rsidP="00CC586F">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val="en-US"/>
        </w:rPr>
      </w:pPr>
      <w:r w:rsidRPr="00CC586F">
        <w:rPr>
          <w:szCs w:val="24"/>
          <w:lang w:val="en-US"/>
        </w:rPr>
        <w:t>A passenger was travelling in a train. Suddenly he wanted his handkerchief and couldn't find it in his pocket. He accused the fellow passenger, who was in the same compartment, of stealing it. He continued to look for it and at last found it in his back pocket. He began to apologize to the fellow passenger for accusing him. "I am awfully sorry, I was mistaken," he said. But the passenger said calmly, "It's all right. We were both mistaken. You thought I was a thief, and I thought you were a gentleman."</w:t>
      </w:r>
    </w:p>
    <w:p w:rsidR="00BA3BCE" w:rsidRPr="00CC586F" w:rsidRDefault="00BA3BCE" w:rsidP="00CC586F">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lang w:val="en-US"/>
        </w:rPr>
      </w:pPr>
    </w:p>
    <w:p w:rsidR="00BA3BCE" w:rsidRPr="00CC586F" w:rsidRDefault="00BA3BCE" w:rsidP="00CC586F">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rPr>
      </w:pPr>
      <w:r w:rsidRPr="00CC586F">
        <w:rPr>
          <w:szCs w:val="24"/>
        </w:rPr>
        <w:t>а) Письменно ответьте на вопросы:</w:t>
      </w:r>
    </w:p>
    <w:p w:rsidR="00BA3BCE" w:rsidRPr="00CC586F" w:rsidRDefault="00BA3BCE" w:rsidP="00CC586F">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val="en-US"/>
        </w:rPr>
      </w:pPr>
      <w:r w:rsidRPr="00CC586F">
        <w:rPr>
          <w:szCs w:val="24"/>
          <w:lang w:val="en-US"/>
        </w:rPr>
        <w:t>1. Why did the man accuse his fellow passenger of stealing his handkerchief?</w:t>
      </w:r>
    </w:p>
    <w:p w:rsidR="00BA3BCE" w:rsidRPr="00CC586F" w:rsidRDefault="00BA3BCE" w:rsidP="00CC586F">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val="en-US"/>
        </w:rPr>
      </w:pPr>
      <w:r w:rsidRPr="00CC586F">
        <w:rPr>
          <w:szCs w:val="24"/>
          <w:lang w:val="en-US"/>
        </w:rPr>
        <w:t>2. Who put the handkerchief into the passenger's back pocket?</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 xml:space="preserve"> 4. </w:t>
      </w:r>
      <w:r w:rsidRPr="00CC586F">
        <w:rPr>
          <w:rFonts w:ascii="Times New Roman" w:hAnsi="Times New Roman" w:cs="Times New Roman"/>
          <w:sz w:val="24"/>
          <w:szCs w:val="24"/>
        </w:rPr>
        <w:t>Письменно</w:t>
      </w:r>
      <w:r w:rsidRPr="00CC586F">
        <w:rPr>
          <w:rFonts w:ascii="Times New Roman" w:hAnsi="Times New Roman" w:cs="Times New Roman"/>
          <w:sz w:val="24"/>
          <w:szCs w:val="24"/>
          <w:lang w:val="en-US"/>
        </w:rPr>
        <w:t xml:space="preserve"> </w:t>
      </w:r>
      <w:r w:rsidRPr="00CC586F">
        <w:rPr>
          <w:rFonts w:ascii="Times New Roman" w:hAnsi="Times New Roman" w:cs="Times New Roman"/>
          <w:sz w:val="24"/>
          <w:szCs w:val="24"/>
        </w:rPr>
        <w:t>переведите</w:t>
      </w:r>
      <w:r w:rsidRPr="00CC586F">
        <w:rPr>
          <w:rFonts w:ascii="Times New Roman" w:hAnsi="Times New Roman" w:cs="Times New Roman"/>
          <w:sz w:val="24"/>
          <w:szCs w:val="24"/>
          <w:lang w:val="en-US"/>
        </w:rPr>
        <w:t xml:space="preserve"> </w:t>
      </w:r>
      <w:r w:rsidRPr="00CC586F">
        <w:rPr>
          <w:rFonts w:ascii="Times New Roman" w:hAnsi="Times New Roman" w:cs="Times New Roman"/>
          <w:sz w:val="24"/>
          <w:szCs w:val="24"/>
        </w:rPr>
        <w:t>текст</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MAGNA CARTA</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 xml:space="preserve">      At the heart of the English system are two principles of government - limited government and representative government. The idea that government was not all-powerful first appeared in the Magna Carta*, or Great Charter, that King John** signed in 1215 under the threat of civil war.</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 xml:space="preserve">      Earlier kings of England had issued charters, making promises to their barons. But these were granted by, not exacted from the king and were very generally phrased. Later the tension between the Kings and the nobility increased. In 1199, 1201, and 1205 John's barons had to be promised their rights. It is, therefore, not surprising that Stephen Langton, archbishop of Canterbury, directed baronial unrest into a demand for a solemn grant of liberties by the king. The document known as the Articles of the Barons was at last agreed upon and became the text from which the final version of the charter was drafted and sealed by John on June 15, 1215.</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 xml:space="preserve">      The Magna Carta established the principle of limited government, in which the power of the monarch, or government, was limited, not absolute. This document provided for protection against unjust punishment and the loss of life, liberty, and property except according to law. It stipulated that no citizen could be punished or kept in prison without a fair trial. Under the Magna Carta, the king agreed that certain taxes could not be levied without popular consent.</w:t>
      </w:r>
    </w:p>
    <w:p w:rsidR="00BA3BCE" w:rsidRPr="00CC586F" w:rsidRDefault="00BA3BCE" w:rsidP="00CC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CC586F">
        <w:rPr>
          <w:rFonts w:ascii="Times New Roman" w:hAnsi="Times New Roman" w:cs="Times New Roman"/>
          <w:sz w:val="24"/>
          <w:szCs w:val="24"/>
          <w:lang w:val="en-US"/>
        </w:rPr>
        <w:t xml:space="preserve">      Although the Magna Carta was originally intended to protect aristocracy and not the ordinary citizens, it came in time to be regarded as a cornerstone of British liberties, and is one of the oldest written constitutional papers.</w:t>
      </w:r>
    </w:p>
    <w:p w:rsidR="00BA3BCE" w:rsidRPr="00CC586F" w:rsidRDefault="00BA3BCE" w:rsidP="00CC586F">
      <w:pPr>
        <w:spacing w:after="0" w:line="240" w:lineRule="auto"/>
        <w:ind w:firstLine="709"/>
        <w:jc w:val="center"/>
        <w:rPr>
          <w:rFonts w:ascii="Times New Roman" w:eastAsia="Times New Roman" w:hAnsi="Times New Roman" w:cs="Times New Roman"/>
          <w:spacing w:val="-4"/>
          <w:sz w:val="24"/>
          <w:szCs w:val="24"/>
          <w:lang w:val="en-US"/>
        </w:rPr>
      </w:pPr>
    </w:p>
    <w:p w:rsidR="00DC1EA0" w:rsidRPr="00B84C05" w:rsidRDefault="00DC1EA0" w:rsidP="00445C7D">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rPr>
      </w:pPr>
      <w:r w:rsidRPr="00B84C05">
        <w:rPr>
          <w:rFonts w:ascii="Times New Roman" w:eastAsia="Times New Roman" w:hAnsi="Times New Roman" w:cs="Times New Roman"/>
          <w:b/>
          <w:sz w:val="24"/>
          <w:szCs w:val="24"/>
        </w:rPr>
        <w:t>6. ТРЕБОВАНИЯ К УСЛОВИЯМ РЕАЛИЗАЦИИ ПРОГРАММЫ</w:t>
      </w:r>
    </w:p>
    <w:p w:rsidR="00DC1EA0" w:rsidRPr="00B84C05" w:rsidRDefault="00DC1EA0" w:rsidP="00445C7D">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rPr>
      </w:pPr>
      <w:r w:rsidRPr="00B84C05">
        <w:rPr>
          <w:rFonts w:ascii="Times New Roman" w:eastAsia="Times New Roman" w:hAnsi="Times New Roman" w:cs="Times New Roman"/>
          <w:b/>
          <w:sz w:val="24"/>
          <w:szCs w:val="24"/>
        </w:rPr>
        <w:t>ДИСЦИПЛИНЫ (МОДУЛЯ)</w:t>
      </w:r>
    </w:p>
    <w:p w:rsidR="00DC1EA0" w:rsidRPr="00B84C05" w:rsidRDefault="00DC1EA0" w:rsidP="00445C7D">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rPr>
      </w:pPr>
      <w:r w:rsidRPr="00B84C05">
        <w:rPr>
          <w:rFonts w:ascii="Times New Roman" w:eastAsia="Times New Roman" w:hAnsi="Times New Roman" w:cs="Times New Roman"/>
          <w:b/>
          <w:sz w:val="24"/>
          <w:szCs w:val="24"/>
        </w:rPr>
        <w:t>6.1. УЧЕБНО-МЕТОДИЧЕСКОЕ ОБЕСПЕЧЕНИЕ</w:t>
      </w:r>
    </w:p>
    <w:p w:rsidR="00DC1EA0" w:rsidRPr="00B84C05" w:rsidRDefault="00DC1EA0" w:rsidP="00445C7D">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rPr>
      </w:pPr>
      <w:r w:rsidRPr="00B84C05">
        <w:rPr>
          <w:rFonts w:ascii="Times New Roman" w:eastAsia="Times New Roman" w:hAnsi="Times New Roman" w:cs="Times New Roman"/>
          <w:b/>
          <w:sz w:val="24"/>
          <w:szCs w:val="24"/>
        </w:rPr>
        <w:t>ДИСЦИПЛИНЫ (МОДУЛЯ)</w:t>
      </w:r>
    </w:p>
    <w:p w:rsidR="00DC1EA0" w:rsidRPr="00B84C05" w:rsidRDefault="00DC1EA0" w:rsidP="00445C7D">
      <w:pPr>
        <w:shd w:val="clear" w:color="auto" w:fill="FFFFFF"/>
        <w:autoSpaceDE w:val="0"/>
        <w:autoSpaceDN w:val="0"/>
        <w:adjustRightInd w:val="0"/>
        <w:spacing w:after="0" w:line="240" w:lineRule="auto"/>
        <w:jc w:val="center"/>
        <w:rPr>
          <w:rFonts w:ascii="Times New Roman" w:eastAsia="Times New Roman" w:hAnsi="Times New Roman" w:cs="Times New Roman"/>
          <w:b/>
          <w:bCs/>
          <w:sz w:val="24"/>
          <w:szCs w:val="24"/>
        </w:rPr>
      </w:pPr>
      <w:r w:rsidRPr="00B84C05">
        <w:rPr>
          <w:rFonts w:ascii="Times New Roman" w:eastAsia="Times New Roman" w:hAnsi="Times New Roman" w:cs="Times New Roman"/>
          <w:b/>
          <w:sz w:val="24"/>
          <w:szCs w:val="24"/>
        </w:rPr>
        <w:t>6.1.1. ПЕРЕЧЕНЬ ЛИТЕРАТУРЫ, НЕОБХОДИМОЙ ДЛЯ ОСВОЕНИЯ ДИСЦИПЛИНЫ (МОДУЛЯ)</w:t>
      </w:r>
    </w:p>
    <w:p w:rsidR="00BA3BCE" w:rsidRPr="00CC586F" w:rsidRDefault="00BA3BCE" w:rsidP="00CC586F">
      <w:pPr>
        <w:shd w:val="clear" w:color="auto" w:fill="FFFFFF"/>
        <w:autoSpaceDE w:val="0"/>
        <w:autoSpaceDN w:val="0"/>
        <w:adjustRightInd w:val="0"/>
        <w:spacing w:after="0" w:line="240" w:lineRule="auto"/>
        <w:jc w:val="center"/>
        <w:rPr>
          <w:rFonts w:ascii="Times New Roman" w:hAnsi="Times New Roman" w:cs="Times New Roman"/>
          <w:b/>
          <w:bCs/>
          <w:sz w:val="24"/>
          <w:szCs w:val="24"/>
        </w:rPr>
      </w:pPr>
    </w:p>
    <w:p w:rsidR="00BA3BCE" w:rsidRPr="00CC586F" w:rsidRDefault="00BA3BCE" w:rsidP="00CC586F">
      <w:pPr>
        <w:shd w:val="clear" w:color="auto" w:fill="FFFFFF"/>
        <w:autoSpaceDE w:val="0"/>
        <w:autoSpaceDN w:val="0"/>
        <w:adjustRightInd w:val="0"/>
        <w:spacing w:after="0" w:line="240" w:lineRule="auto"/>
        <w:rPr>
          <w:rFonts w:ascii="Times New Roman" w:hAnsi="Times New Roman" w:cs="Times New Roman"/>
          <w:b/>
          <w:sz w:val="24"/>
          <w:szCs w:val="24"/>
        </w:rPr>
      </w:pPr>
      <w:r w:rsidRPr="00CC586F">
        <w:rPr>
          <w:rFonts w:ascii="Times New Roman" w:hAnsi="Times New Roman" w:cs="Times New Roman"/>
          <w:b/>
          <w:sz w:val="24"/>
          <w:szCs w:val="24"/>
        </w:rPr>
        <w:t>а) основная литература:</w:t>
      </w:r>
    </w:p>
    <w:p w:rsidR="00BA3BCE" w:rsidRPr="00CC586F" w:rsidRDefault="00BA3BCE" w:rsidP="00445C7D">
      <w:pPr>
        <w:spacing w:after="0" w:line="240" w:lineRule="auto"/>
        <w:ind w:left="360"/>
        <w:jc w:val="both"/>
        <w:rPr>
          <w:rFonts w:ascii="Times New Roman" w:hAnsi="Times New Roman" w:cs="Times New Roman"/>
          <w:sz w:val="24"/>
          <w:szCs w:val="24"/>
        </w:rPr>
      </w:pPr>
      <w:r w:rsidRPr="00CC586F">
        <w:rPr>
          <w:rFonts w:ascii="Times New Roman" w:hAnsi="Times New Roman" w:cs="Times New Roman"/>
          <w:sz w:val="24"/>
          <w:szCs w:val="24"/>
        </w:rPr>
        <w:t xml:space="preserve">1. Английский язык. Профессиональная лексика для юриста [Электронный ресурс]: учебное пособие/ И.В. Крюковская [и др.]. – Электрон. текстовые данные. – Минск: Вышэйшая школа, 2014. – 224 c. – Режим доступа: </w:t>
      </w:r>
      <w:hyperlink r:id="rId35" w:history="1">
        <w:r w:rsidRPr="00CC586F">
          <w:rPr>
            <w:rStyle w:val="a8"/>
            <w:rFonts w:ascii="Times New Roman" w:hAnsi="Times New Roman" w:cs="Times New Roman"/>
            <w:sz w:val="24"/>
            <w:szCs w:val="24"/>
          </w:rPr>
          <w:t>http://www.iprbookshop.ru/35458</w:t>
        </w:r>
      </w:hyperlink>
      <w:r w:rsidR="00445C7D">
        <w:rPr>
          <w:rFonts w:ascii="Times New Roman" w:hAnsi="Times New Roman" w:cs="Times New Roman"/>
          <w:sz w:val="24"/>
          <w:szCs w:val="24"/>
        </w:rPr>
        <w:t>.</w:t>
      </w:r>
    </w:p>
    <w:p w:rsidR="00BA3BCE" w:rsidRPr="00CC586F" w:rsidRDefault="00BA3BCE" w:rsidP="00CC586F">
      <w:pPr>
        <w:pStyle w:val="ConsPlusCell"/>
        <w:widowControl/>
        <w:ind w:right="-580"/>
        <w:rPr>
          <w:rFonts w:ascii="Times New Roman" w:hAnsi="Times New Roman" w:cs="Times New Roman"/>
          <w:b/>
          <w:sz w:val="24"/>
          <w:szCs w:val="24"/>
        </w:rPr>
      </w:pPr>
      <w:r w:rsidRPr="00CC586F">
        <w:rPr>
          <w:rFonts w:ascii="Times New Roman" w:hAnsi="Times New Roman" w:cs="Times New Roman"/>
          <w:b/>
          <w:sz w:val="24"/>
          <w:szCs w:val="24"/>
        </w:rPr>
        <w:t>б) дополнительная литература:</w:t>
      </w:r>
    </w:p>
    <w:p w:rsidR="00BA3BCE" w:rsidRPr="00CC586F" w:rsidRDefault="00BA3BCE" w:rsidP="00CC586F">
      <w:pPr>
        <w:numPr>
          <w:ilvl w:val="0"/>
          <w:numId w:val="4"/>
        </w:numPr>
        <w:tabs>
          <w:tab w:val="clear" w:pos="720"/>
          <w:tab w:val="num" w:pos="335"/>
          <w:tab w:val="left" w:pos="1080"/>
        </w:tabs>
        <w:spacing w:after="0" w:line="240" w:lineRule="auto"/>
        <w:ind w:left="335" w:hanging="335"/>
        <w:jc w:val="both"/>
        <w:rPr>
          <w:rFonts w:ascii="Times New Roman" w:hAnsi="Times New Roman" w:cs="Times New Roman"/>
          <w:sz w:val="24"/>
          <w:szCs w:val="24"/>
        </w:rPr>
      </w:pPr>
      <w:r w:rsidRPr="00CC586F">
        <w:rPr>
          <w:rFonts w:ascii="Times New Roman" w:hAnsi="Times New Roman" w:cs="Times New Roman"/>
          <w:bCs/>
          <w:sz w:val="24"/>
          <w:szCs w:val="24"/>
        </w:rPr>
        <w:t>Ренквист, Т.</w:t>
      </w:r>
      <w:r w:rsidRPr="00CC586F">
        <w:rPr>
          <w:rFonts w:ascii="Times New Roman" w:hAnsi="Times New Roman" w:cs="Times New Roman"/>
          <w:b/>
          <w:bCs/>
          <w:sz w:val="24"/>
          <w:szCs w:val="24"/>
        </w:rPr>
        <w:t xml:space="preserve"> </w:t>
      </w:r>
      <w:r w:rsidRPr="00CC586F">
        <w:rPr>
          <w:rStyle w:val="a9"/>
          <w:rFonts w:ascii="Times New Roman" w:hAnsi="Times New Roman" w:cs="Times New Roman"/>
          <w:b w:val="0"/>
          <w:sz w:val="24"/>
          <w:szCs w:val="24"/>
        </w:rPr>
        <w:t>Русско-английский</w:t>
      </w:r>
      <w:r w:rsidRPr="00CC586F">
        <w:rPr>
          <w:rFonts w:ascii="Times New Roman" w:hAnsi="Times New Roman" w:cs="Times New Roman"/>
          <w:sz w:val="24"/>
          <w:szCs w:val="24"/>
        </w:rPr>
        <w:t xml:space="preserve"> словарь по гражданскому и международному частному праву = Russian-English Legal Dictionary of Civil and International Private Law [Текст] : словарь / Т. Ренквист. – М. : Мир, право, информация, 2002. </w:t>
      </w:r>
    </w:p>
    <w:p w:rsidR="00BA3BCE" w:rsidRPr="00CC586F" w:rsidRDefault="00BA3BCE" w:rsidP="00CC586F">
      <w:pPr>
        <w:pStyle w:val="ConsPlusCell"/>
        <w:widowControl/>
        <w:numPr>
          <w:ilvl w:val="0"/>
          <w:numId w:val="4"/>
        </w:numPr>
        <w:tabs>
          <w:tab w:val="clear" w:pos="720"/>
          <w:tab w:val="num" w:pos="335"/>
          <w:tab w:val="left" w:pos="1080"/>
        </w:tabs>
        <w:ind w:left="335" w:hanging="335"/>
        <w:jc w:val="both"/>
        <w:rPr>
          <w:rFonts w:ascii="Times New Roman" w:hAnsi="Times New Roman" w:cs="Times New Roman"/>
          <w:sz w:val="24"/>
          <w:szCs w:val="24"/>
        </w:rPr>
      </w:pPr>
      <w:r w:rsidRPr="00CC586F">
        <w:rPr>
          <w:rFonts w:ascii="Times New Roman" w:hAnsi="Times New Roman" w:cs="Times New Roman"/>
          <w:sz w:val="24"/>
          <w:szCs w:val="24"/>
        </w:rPr>
        <w:t>Основы перевода</w:t>
      </w:r>
      <w:r w:rsidRPr="00CC586F">
        <w:rPr>
          <w:rStyle w:val="a9"/>
          <w:rFonts w:ascii="Times New Roman" w:hAnsi="Times New Roman" w:cs="Times New Roman"/>
          <w:sz w:val="24"/>
          <w:szCs w:val="24"/>
        </w:rPr>
        <w:t>:</w:t>
      </w:r>
      <w:r w:rsidRPr="00CC586F">
        <w:rPr>
          <w:rFonts w:ascii="Times New Roman" w:hAnsi="Times New Roman" w:cs="Times New Roman"/>
          <w:sz w:val="24"/>
          <w:szCs w:val="24"/>
        </w:rPr>
        <w:t xml:space="preserve"> курс лекций по теории и практике перевода для институтов и факультетов международных отношений = Basic Translation : A Course of Lectures on Translation Theory and Practice for Institutes and Departments of International Relations [Текст] : учеб. пособие : [на рус. и англ. яз.] / Г. Э. Мирам [и др.]. – Изд. 2-е, испр. и доп. – Киев : Эльга, 2006. </w:t>
      </w:r>
    </w:p>
    <w:p w:rsidR="00BA3BCE" w:rsidRPr="00CC586F" w:rsidRDefault="00BA3BCE" w:rsidP="00CC586F">
      <w:pPr>
        <w:pStyle w:val="ConsPlusCell"/>
        <w:widowControl/>
        <w:numPr>
          <w:ilvl w:val="0"/>
          <w:numId w:val="4"/>
        </w:numPr>
        <w:tabs>
          <w:tab w:val="clear" w:pos="720"/>
          <w:tab w:val="num" w:pos="335"/>
          <w:tab w:val="left" w:pos="1080"/>
        </w:tabs>
        <w:ind w:left="335" w:hanging="335"/>
        <w:jc w:val="both"/>
        <w:rPr>
          <w:rFonts w:ascii="Times New Roman" w:hAnsi="Times New Roman" w:cs="Times New Roman"/>
          <w:sz w:val="24"/>
          <w:szCs w:val="24"/>
        </w:rPr>
      </w:pPr>
      <w:r w:rsidRPr="00CC586F">
        <w:rPr>
          <w:rFonts w:ascii="Times New Roman" w:hAnsi="Times New Roman" w:cs="Times New Roman"/>
          <w:sz w:val="24"/>
          <w:szCs w:val="24"/>
        </w:rPr>
        <w:t xml:space="preserve">Практический курс английского языка : 1 курс [Текст] / ред. В. Д. Аракин. – Изд. 6-е, доп. и испр. – М. : Владос, 2008. </w:t>
      </w:r>
    </w:p>
    <w:p w:rsidR="00BA3BCE" w:rsidRPr="00CC586F" w:rsidRDefault="00BA3BCE" w:rsidP="00CC586F">
      <w:pPr>
        <w:pStyle w:val="ConsPlusCell"/>
        <w:widowControl/>
        <w:numPr>
          <w:ilvl w:val="0"/>
          <w:numId w:val="4"/>
        </w:numPr>
        <w:tabs>
          <w:tab w:val="clear" w:pos="720"/>
          <w:tab w:val="num" w:pos="335"/>
          <w:tab w:val="left" w:pos="1080"/>
        </w:tabs>
        <w:ind w:left="335" w:hanging="335"/>
        <w:jc w:val="both"/>
        <w:rPr>
          <w:rFonts w:ascii="Times New Roman" w:hAnsi="Times New Roman" w:cs="Times New Roman"/>
          <w:sz w:val="24"/>
          <w:szCs w:val="24"/>
        </w:rPr>
      </w:pPr>
      <w:r w:rsidRPr="00CC586F">
        <w:rPr>
          <w:rFonts w:ascii="Times New Roman" w:hAnsi="Times New Roman" w:cs="Times New Roman"/>
          <w:sz w:val="24"/>
          <w:szCs w:val="24"/>
        </w:rPr>
        <w:t>Практический курс английского языка : 2 курс [Текст] / ред. В. Д.</w:t>
      </w:r>
      <w:r w:rsidRPr="00CC586F">
        <w:rPr>
          <w:rFonts w:ascii="Times New Roman" w:hAnsi="Times New Roman" w:cs="Times New Roman"/>
          <w:sz w:val="24"/>
          <w:szCs w:val="24"/>
          <w:lang w:val="en-US"/>
        </w:rPr>
        <w:t> </w:t>
      </w:r>
      <w:r w:rsidRPr="00CC586F">
        <w:rPr>
          <w:rFonts w:ascii="Times New Roman" w:hAnsi="Times New Roman" w:cs="Times New Roman"/>
          <w:sz w:val="24"/>
          <w:szCs w:val="24"/>
        </w:rPr>
        <w:t xml:space="preserve">Аракин. – Изд. 7-е, доп. и испр. – М. : Владос, 2007. </w:t>
      </w:r>
    </w:p>
    <w:p w:rsidR="00BA3BCE" w:rsidRPr="00CC586F" w:rsidRDefault="00BA3BCE" w:rsidP="00CC586F">
      <w:pPr>
        <w:numPr>
          <w:ilvl w:val="0"/>
          <w:numId w:val="4"/>
        </w:numPr>
        <w:shd w:val="clear" w:color="auto" w:fill="FFFFFF"/>
        <w:tabs>
          <w:tab w:val="clear" w:pos="720"/>
          <w:tab w:val="num" w:pos="335"/>
          <w:tab w:val="left" w:pos="1080"/>
        </w:tabs>
        <w:autoSpaceDE w:val="0"/>
        <w:autoSpaceDN w:val="0"/>
        <w:adjustRightInd w:val="0"/>
        <w:spacing w:after="0" w:line="240" w:lineRule="auto"/>
        <w:ind w:left="335" w:hanging="335"/>
        <w:jc w:val="both"/>
        <w:rPr>
          <w:rFonts w:ascii="Times New Roman" w:hAnsi="Times New Roman" w:cs="Times New Roman"/>
          <w:sz w:val="24"/>
          <w:szCs w:val="24"/>
        </w:rPr>
      </w:pPr>
      <w:r w:rsidRPr="00CC586F">
        <w:rPr>
          <w:rFonts w:ascii="Times New Roman" w:hAnsi="Times New Roman" w:cs="Times New Roman"/>
          <w:sz w:val="24"/>
          <w:szCs w:val="24"/>
        </w:rPr>
        <w:t>Алимов, В. В. Юридический перевод. Практический курс: английский язык [Текст] / В. В. Алимов. – М, 2005.</w:t>
      </w:r>
    </w:p>
    <w:p w:rsidR="00BA3BCE" w:rsidRPr="00CC586F" w:rsidRDefault="00BA3BCE" w:rsidP="00CC586F">
      <w:pPr>
        <w:numPr>
          <w:ilvl w:val="0"/>
          <w:numId w:val="4"/>
        </w:numPr>
        <w:shd w:val="clear" w:color="auto" w:fill="FFFFFF"/>
        <w:tabs>
          <w:tab w:val="clear" w:pos="720"/>
          <w:tab w:val="num" w:pos="335"/>
          <w:tab w:val="left" w:pos="1080"/>
        </w:tabs>
        <w:autoSpaceDE w:val="0"/>
        <w:autoSpaceDN w:val="0"/>
        <w:adjustRightInd w:val="0"/>
        <w:spacing w:after="0" w:line="240" w:lineRule="auto"/>
        <w:ind w:left="335" w:hanging="335"/>
        <w:jc w:val="both"/>
        <w:rPr>
          <w:rFonts w:ascii="Times New Roman" w:hAnsi="Times New Roman" w:cs="Times New Roman"/>
          <w:sz w:val="24"/>
          <w:szCs w:val="24"/>
        </w:rPr>
      </w:pPr>
      <w:r w:rsidRPr="00CC586F">
        <w:rPr>
          <w:rFonts w:ascii="Times New Roman" w:hAnsi="Times New Roman" w:cs="Times New Roman"/>
          <w:sz w:val="24"/>
          <w:szCs w:val="24"/>
        </w:rPr>
        <w:t xml:space="preserve">Колонтаевская, И. Ф. Англо-русский криминально-юридический словарь = </w:t>
      </w:r>
      <w:r w:rsidRPr="00CC586F">
        <w:rPr>
          <w:rFonts w:ascii="Times New Roman" w:hAnsi="Times New Roman" w:cs="Times New Roman"/>
          <w:sz w:val="24"/>
          <w:szCs w:val="24"/>
          <w:lang w:val="en-US"/>
        </w:rPr>
        <w:t>English</w:t>
      </w:r>
      <w:r w:rsidRPr="00CC586F">
        <w:rPr>
          <w:rFonts w:ascii="Times New Roman" w:hAnsi="Times New Roman" w:cs="Times New Roman"/>
          <w:sz w:val="24"/>
          <w:szCs w:val="24"/>
        </w:rPr>
        <w:t>-</w:t>
      </w:r>
      <w:r w:rsidRPr="00CC586F">
        <w:rPr>
          <w:rFonts w:ascii="Times New Roman" w:hAnsi="Times New Roman" w:cs="Times New Roman"/>
          <w:sz w:val="24"/>
          <w:szCs w:val="24"/>
          <w:lang w:val="en-US"/>
        </w:rPr>
        <w:t>Russian</w:t>
      </w:r>
      <w:r w:rsidRPr="00CC586F">
        <w:rPr>
          <w:rFonts w:ascii="Times New Roman" w:hAnsi="Times New Roman" w:cs="Times New Roman"/>
          <w:sz w:val="24"/>
          <w:szCs w:val="24"/>
        </w:rPr>
        <w:t xml:space="preserve"> </w:t>
      </w:r>
      <w:r w:rsidRPr="00CC586F">
        <w:rPr>
          <w:rFonts w:ascii="Times New Roman" w:hAnsi="Times New Roman" w:cs="Times New Roman"/>
          <w:sz w:val="24"/>
          <w:szCs w:val="24"/>
          <w:lang w:val="en-US"/>
        </w:rPr>
        <w:t>Criminal</w:t>
      </w:r>
      <w:r w:rsidRPr="00CC586F">
        <w:rPr>
          <w:rFonts w:ascii="Times New Roman" w:hAnsi="Times New Roman" w:cs="Times New Roman"/>
          <w:sz w:val="24"/>
          <w:szCs w:val="24"/>
        </w:rPr>
        <w:t xml:space="preserve"> </w:t>
      </w:r>
      <w:r w:rsidRPr="00CC586F">
        <w:rPr>
          <w:rFonts w:ascii="Times New Roman" w:hAnsi="Times New Roman" w:cs="Times New Roman"/>
          <w:sz w:val="24"/>
          <w:szCs w:val="24"/>
          <w:lang w:val="en-US"/>
        </w:rPr>
        <w:t>Juridical</w:t>
      </w:r>
      <w:r w:rsidRPr="00CC586F">
        <w:rPr>
          <w:rFonts w:ascii="Times New Roman" w:hAnsi="Times New Roman" w:cs="Times New Roman"/>
          <w:sz w:val="24"/>
          <w:szCs w:val="24"/>
        </w:rPr>
        <w:t xml:space="preserve"> </w:t>
      </w:r>
      <w:r w:rsidRPr="00CC586F">
        <w:rPr>
          <w:rFonts w:ascii="Times New Roman" w:hAnsi="Times New Roman" w:cs="Times New Roman"/>
          <w:sz w:val="24"/>
          <w:szCs w:val="24"/>
          <w:lang w:val="en-US"/>
        </w:rPr>
        <w:t>Dictionary</w:t>
      </w:r>
      <w:r w:rsidRPr="00CC586F">
        <w:rPr>
          <w:rFonts w:ascii="Times New Roman" w:hAnsi="Times New Roman" w:cs="Times New Roman"/>
          <w:sz w:val="24"/>
          <w:szCs w:val="24"/>
        </w:rPr>
        <w:t xml:space="preserve"> [Текст] / И. Ф. Колонтаевская. – </w:t>
      </w:r>
      <w:r w:rsidRPr="00CC586F">
        <w:rPr>
          <w:rFonts w:ascii="Times New Roman" w:hAnsi="Times New Roman" w:cs="Times New Roman"/>
          <w:sz w:val="24"/>
          <w:szCs w:val="24"/>
          <w:lang w:val="en-US"/>
        </w:rPr>
        <w:t>M</w:t>
      </w:r>
      <w:r w:rsidRPr="00CC586F">
        <w:rPr>
          <w:rFonts w:ascii="Times New Roman" w:hAnsi="Times New Roman" w:cs="Times New Roman"/>
          <w:sz w:val="24"/>
          <w:szCs w:val="24"/>
        </w:rPr>
        <w:t>., 2000.</w:t>
      </w:r>
    </w:p>
    <w:p w:rsidR="00BA3BCE" w:rsidRPr="00CC586F" w:rsidRDefault="00BA3BCE" w:rsidP="00CC586F">
      <w:pPr>
        <w:numPr>
          <w:ilvl w:val="0"/>
          <w:numId w:val="4"/>
        </w:numPr>
        <w:shd w:val="clear" w:color="auto" w:fill="FFFFFF"/>
        <w:tabs>
          <w:tab w:val="clear" w:pos="720"/>
          <w:tab w:val="num" w:pos="335"/>
          <w:tab w:val="left" w:pos="1080"/>
        </w:tabs>
        <w:autoSpaceDE w:val="0"/>
        <w:autoSpaceDN w:val="0"/>
        <w:adjustRightInd w:val="0"/>
        <w:spacing w:after="0" w:line="240" w:lineRule="auto"/>
        <w:ind w:left="335" w:hanging="335"/>
        <w:jc w:val="both"/>
        <w:rPr>
          <w:rFonts w:ascii="Times New Roman" w:hAnsi="Times New Roman" w:cs="Times New Roman"/>
          <w:sz w:val="24"/>
          <w:szCs w:val="24"/>
        </w:rPr>
      </w:pPr>
      <w:r w:rsidRPr="00CC586F">
        <w:rPr>
          <w:rFonts w:ascii="Times New Roman" w:hAnsi="Times New Roman" w:cs="Times New Roman"/>
          <w:sz w:val="24"/>
          <w:szCs w:val="24"/>
        </w:rPr>
        <w:t>Матушевская,  Е. Г. Английский язык для юристов : учебник для студентов юридических факультетов и вузов [Текст] / Е. Г. Матушевская, Г. В. Степаненко. – М., 2003.</w:t>
      </w:r>
    </w:p>
    <w:p w:rsidR="00BA3BCE" w:rsidRPr="00CC586F" w:rsidRDefault="00BA3BCE" w:rsidP="00CC586F">
      <w:pPr>
        <w:numPr>
          <w:ilvl w:val="0"/>
          <w:numId w:val="4"/>
        </w:numPr>
        <w:shd w:val="clear" w:color="auto" w:fill="FFFFFF"/>
        <w:tabs>
          <w:tab w:val="clear" w:pos="720"/>
          <w:tab w:val="num" w:pos="335"/>
          <w:tab w:val="left" w:pos="1080"/>
        </w:tabs>
        <w:autoSpaceDE w:val="0"/>
        <w:autoSpaceDN w:val="0"/>
        <w:adjustRightInd w:val="0"/>
        <w:spacing w:after="0" w:line="240" w:lineRule="auto"/>
        <w:ind w:left="335" w:hanging="335"/>
        <w:jc w:val="both"/>
        <w:rPr>
          <w:rFonts w:ascii="Times New Roman" w:hAnsi="Times New Roman" w:cs="Times New Roman"/>
          <w:sz w:val="24"/>
          <w:szCs w:val="24"/>
        </w:rPr>
      </w:pPr>
      <w:r w:rsidRPr="00CC586F">
        <w:rPr>
          <w:rFonts w:ascii="Times New Roman" w:hAnsi="Times New Roman" w:cs="Times New Roman"/>
          <w:sz w:val="24"/>
          <w:szCs w:val="24"/>
        </w:rPr>
        <w:t xml:space="preserve"> Федорова, А. М. Английский язык для юристов : учеб. пособие для студентов юридических вузов [Текст]  / А. М. Федорова, С. Н. Немчина. – М., 2003.</w:t>
      </w:r>
    </w:p>
    <w:p w:rsidR="00BA3BCE" w:rsidRPr="00CC586F" w:rsidRDefault="00BA3BCE" w:rsidP="00CC586F">
      <w:pPr>
        <w:numPr>
          <w:ilvl w:val="0"/>
          <w:numId w:val="4"/>
        </w:numPr>
        <w:shd w:val="clear" w:color="auto" w:fill="FFFFFF"/>
        <w:tabs>
          <w:tab w:val="clear" w:pos="720"/>
          <w:tab w:val="num" w:pos="335"/>
          <w:tab w:val="left" w:pos="1080"/>
        </w:tabs>
        <w:autoSpaceDE w:val="0"/>
        <w:autoSpaceDN w:val="0"/>
        <w:adjustRightInd w:val="0"/>
        <w:spacing w:after="0" w:line="240" w:lineRule="auto"/>
        <w:ind w:left="335" w:hanging="335"/>
        <w:jc w:val="both"/>
        <w:rPr>
          <w:rFonts w:ascii="Times New Roman" w:hAnsi="Times New Roman" w:cs="Times New Roman"/>
          <w:sz w:val="24"/>
          <w:szCs w:val="24"/>
        </w:rPr>
      </w:pPr>
      <w:r w:rsidRPr="00CC586F">
        <w:rPr>
          <w:rFonts w:ascii="Times New Roman" w:hAnsi="Times New Roman" w:cs="Times New Roman"/>
          <w:sz w:val="24"/>
          <w:szCs w:val="24"/>
        </w:rPr>
        <w:t>Хижняк, С. П. Английский язык для юридических вузов и факультетов [Текст] / С. П. Хижняк, И. И. Ефимова, Т. В. Кирюшкина. – Ростов н/ Д, 2004.</w:t>
      </w:r>
    </w:p>
    <w:p w:rsidR="00BA3BCE" w:rsidRPr="00CC586F" w:rsidRDefault="00BA3BCE" w:rsidP="00CC586F">
      <w:pPr>
        <w:numPr>
          <w:ilvl w:val="0"/>
          <w:numId w:val="4"/>
        </w:numPr>
        <w:shd w:val="clear" w:color="auto" w:fill="FFFFFF"/>
        <w:tabs>
          <w:tab w:val="clear" w:pos="720"/>
          <w:tab w:val="num" w:pos="335"/>
          <w:tab w:val="left" w:pos="1080"/>
        </w:tabs>
        <w:autoSpaceDE w:val="0"/>
        <w:autoSpaceDN w:val="0"/>
        <w:adjustRightInd w:val="0"/>
        <w:spacing w:after="0" w:line="240" w:lineRule="auto"/>
        <w:ind w:left="335" w:hanging="335"/>
        <w:jc w:val="both"/>
        <w:rPr>
          <w:rFonts w:ascii="Times New Roman" w:hAnsi="Times New Roman" w:cs="Times New Roman"/>
          <w:sz w:val="24"/>
          <w:szCs w:val="24"/>
        </w:rPr>
      </w:pPr>
      <w:r w:rsidRPr="00CC586F">
        <w:rPr>
          <w:rFonts w:ascii="Times New Roman" w:hAnsi="Times New Roman" w:cs="Times New Roman"/>
          <w:sz w:val="24"/>
          <w:szCs w:val="24"/>
        </w:rPr>
        <w:t xml:space="preserve">Шевелёва, С. А. Английский для юристов. = </w:t>
      </w:r>
      <w:r w:rsidRPr="00CC586F">
        <w:rPr>
          <w:rFonts w:ascii="Times New Roman" w:hAnsi="Times New Roman" w:cs="Times New Roman"/>
          <w:sz w:val="24"/>
          <w:szCs w:val="24"/>
          <w:lang w:val="en-US"/>
        </w:rPr>
        <w:t>English</w:t>
      </w:r>
      <w:r w:rsidRPr="00CC586F">
        <w:rPr>
          <w:rFonts w:ascii="Times New Roman" w:hAnsi="Times New Roman" w:cs="Times New Roman"/>
          <w:sz w:val="24"/>
          <w:szCs w:val="24"/>
        </w:rPr>
        <w:t xml:space="preserve"> </w:t>
      </w:r>
      <w:r w:rsidRPr="00CC586F">
        <w:rPr>
          <w:rFonts w:ascii="Times New Roman" w:hAnsi="Times New Roman" w:cs="Times New Roman"/>
          <w:sz w:val="24"/>
          <w:szCs w:val="24"/>
          <w:lang w:val="en-US"/>
        </w:rPr>
        <w:t>for</w:t>
      </w:r>
      <w:r w:rsidRPr="00CC586F">
        <w:rPr>
          <w:rFonts w:ascii="Times New Roman" w:hAnsi="Times New Roman" w:cs="Times New Roman"/>
          <w:sz w:val="24"/>
          <w:szCs w:val="24"/>
        </w:rPr>
        <w:t xml:space="preserve"> </w:t>
      </w:r>
      <w:r w:rsidRPr="00CC586F">
        <w:rPr>
          <w:rFonts w:ascii="Times New Roman" w:hAnsi="Times New Roman" w:cs="Times New Roman"/>
          <w:sz w:val="24"/>
          <w:szCs w:val="24"/>
          <w:lang w:val="en-US"/>
        </w:rPr>
        <w:t>Lawyers</w:t>
      </w:r>
      <w:r w:rsidRPr="00CC586F">
        <w:rPr>
          <w:rFonts w:ascii="Times New Roman" w:hAnsi="Times New Roman" w:cs="Times New Roman"/>
          <w:sz w:val="24"/>
          <w:szCs w:val="24"/>
        </w:rPr>
        <w:t xml:space="preserve"> [Текст] /  С. А. Шевелева. – М., 2003.</w:t>
      </w:r>
    </w:p>
    <w:p w:rsidR="00DC1EA0" w:rsidRDefault="00DC1EA0" w:rsidP="00DC1EA0">
      <w:pPr>
        <w:spacing w:after="0" w:line="240" w:lineRule="auto"/>
        <w:jc w:val="center"/>
        <w:rPr>
          <w:rFonts w:ascii="Times New Roman" w:eastAsia="Times New Roman" w:hAnsi="Times New Roman" w:cs="Times New Roman"/>
          <w:b/>
          <w:sz w:val="24"/>
          <w:szCs w:val="24"/>
        </w:rPr>
      </w:pPr>
    </w:p>
    <w:p w:rsidR="00DC1EA0" w:rsidRDefault="00DC1EA0" w:rsidP="00DC45DB">
      <w:pPr>
        <w:spacing w:after="0" w:line="240" w:lineRule="auto"/>
        <w:jc w:val="center"/>
        <w:rPr>
          <w:rFonts w:ascii="Times New Roman" w:eastAsia="Times New Roman" w:hAnsi="Times New Roman" w:cs="Times New Roman"/>
          <w:b/>
          <w:sz w:val="24"/>
          <w:szCs w:val="24"/>
        </w:rPr>
      </w:pPr>
      <w:r w:rsidRPr="00B84C05">
        <w:rPr>
          <w:rFonts w:ascii="Times New Roman" w:eastAsia="Times New Roman" w:hAnsi="Times New Roman" w:cs="Times New Roman"/>
          <w:b/>
          <w:sz w:val="24"/>
          <w:szCs w:val="24"/>
        </w:rPr>
        <w:t>6.1.2. ОПИСАНИЕ КОМПЛЕКТА ЛИЦЕНЗИОННОГО И СВОБОДНО РАСПРОСТРАНЯЕМОГО ПРОГРАММНОГО ОБЕСПЕЧЕНИЯ, В ТОМ ЧИСЛЕ ОТЕЧЕСТВЕННОГО ПРОИЗВОДСТВА, НЕОБХОДИМЫХ ДЛЯ ОСВОЕНИЯ ДИСЦИПЛИНЫ (МОДУЛЯ)</w:t>
      </w:r>
    </w:p>
    <w:p w:rsidR="008C212D" w:rsidRPr="00B84C05" w:rsidRDefault="008C212D" w:rsidP="00DC1EA0">
      <w:pPr>
        <w:spacing w:after="0" w:line="240" w:lineRule="auto"/>
        <w:jc w:val="center"/>
        <w:rPr>
          <w:rFonts w:ascii="Times New Roman" w:eastAsia="Times New Roman" w:hAnsi="Times New Roman" w:cs="Times New Roman"/>
          <w:b/>
          <w:sz w:val="24"/>
          <w:szCs w:val="24"/>
        </w:rPr>
      </w:pPr>
    </w:p>
    <w:p w:rsidR="00DC1EA0" w:rsidRPr="00B84C05" w:rsidRDefault="00DC1EA0" w:rsidP="00DC1EA0">
      <w:pPr>
        <w:numPr>
          <w:ilvl w:val="0"/>
          <w:numId w:val="5"/>
        </w:numPr>
        <w:spacing w:after="0" w:line="240" w:lineRule="auto"/>
        <w:ind w:left="360"/>
        <w:contextualSpacing/>
        <w:rPr>
          <w:rFonts w:ascii="Times New Roman" w:eastAsia="Times New Roman" w:hAnsi="Times New Roman" w:cs="Times New Roman"/>
          <w:sz w:val="26"/>
          <w:szCs w:val="26"/>
        </w:rPr>
      </w:pPr>
      <w:r w:rsidRPr="00B84C05">
        <w:rPr>
          <w:rFonts w:ascii="Times New Roman" w:eastAsia="Times New Roman" w:hAnsi="Times New Roman" w:cs="Times New Roman"/>
          <w:sz w:val="26"/>
          <w:szCs w:val="26"/>
        </w:rPr>
        <w:t>MicrosoftWindows;</w:t>
      </w:r>
    </w:p>
    <w:p w:rsidR="00DC1EA0" w:rsidRPr="00B84C05" w:rsidRDefault="00DC1EA0" w:rsidP="00DC1EA0">
      <w:pPr>
        <w:numPr>
          <w:ilvl w:val="0"/>
          <w:numId w:val="5"/>
        </w:numPr>
        <w:spacing w:after="0" w:line="240" w:lineRule="auto"/>
        <w:ind w:left="360"/>
        <w:contextualSpacing/>
        <w:rPr>
          <w:rFonts w:ascii="Times New Roman" w:eastAsia="Times New Roman" w:hAnsi="Times New Roman" w:cs="Times New Roman"/>
          <w:sz w:val="26"/>
          <w:szCs w:val="26"/>
        </w:rPr>
      </w:pPr>
      <w:r w:rsidRPr="00B84C05">
        <w:rPr>
          <w:rFonts w:ascii="Times New Roman" w:eastAsia="Times New Roman" w:hAnsi="Times New Roman" w:cs="Times New Roman"/>
          <w:sz w:val="26"/>
          <w:szCs w:val="26"/>
        </w:rPr>
        <w:t>MicrosoftOffice;</w:t>
      </w:r>
    </w:p>
    <w:p w:rsidR="00DC1EA0" w:rsidRPr="00B84C05" w:rsidRDefault="00DC1EA0" w:rsidP="00DC1EA0">
      <w:pPr>
        <w:numPr>
          <w:ilvl w:val="0"/>
          <w:numId w:val="5"/>
        </w:numPr>
        <w:spacing w:after="0" w:line="240" w:lineRule="auto"/>
        <w:ind w:left="360"/>
        <w:contextualSpacing/>
        <w:rPr>
          <w:rFonts w:ascii="Times New Roman" w:eastAsia="Times New Roman" w:hAnsi="Times New Roman" w:cs="Times New Roman"/>
          <w:sz w:val="26"/>
          <w:szCs w:val="26"/>
        </w:rPr>
      </w:pPr>
      <w:r w:rsidRPr="00B84C05">
        <w:rPr>
          <w:rFonts w:ascii="Times New Roman" w:eastAsia="Times New Roman" w:hAnsi="Times New Roman" w:cs="Times New Roman"/>
          <w:sz w:val="26"/>
          <w:szCs w:val="26"/>
        </w:rPr>
        <w:t>Система видеоконференции связи;</w:t>
      </w:r>
    </w:p>
    <w:p w:rsidR="00DC1EA0" w:rsidRPr="00B84C05" w:rsidRDefault="00DC1EA0" w:rsidP="00DC1EA0">
      <w:pPr>
        <w:numPr>
          <w:ilvl w:val="0"/>
          <w:numId w:val="5"/>
        </w:numPr>
        <w:spacing w:after="0" w:line="240" w:lineRule="auto"/>
        <w:ind w:left="360"/>
        <w:contextualSpacing/>
        <w:rPr>
          <w:rFonts w:ascii="Times New Roman" w:eastAsia="Times New Roman" w:hAnsi="Times New Roman" w:cs="Times New Roman"/>
          <w:sz w:val="26"/>
          <w:szCs w:val="26"/>
        </w:rPr>
      </w:pPr>
      <w:r w:rsidRPr="00B84C05">
        <w:rPr>
          <w:rFonts w:ascii="Times New Roman" w:eastAsia="Times New Roman" w:hAnsi="Times New Roman" w:cs="Times New Roman"/>
          <w:sz w:val="26"/>
          <w:szCs w:val="26"/>
        </w:rPr>
        <w:t xml:space="preserve">Электронно-библиотечная система «ЭБС ЮРАЙТ </w:t>
      </w:r>
      <w:hyperlink r:id="rId36" w:history="1">
        <w:r w:rsidRPr="00B84C05">
          <w:rPr>
            <w:rFonts w:ascii="Times New Roman" w:eastAsia="Times New Roman" w:hAnsi="Times New Roman" w:cs="Times New Roman"/>
            <w:sz w:val="26"/>
            <w:szCs w:val="26"/>
          </w:rPr>
          <w:t>www.biblio-onlin.ru»</w:t>
        </w:r>
      </w:hyperlink>
    </w:p>
    <w:p w:rsidR="00BA3BCE" w:rsidRPr="00CC586F" w:rsidRDefault="00BA3BCE" w:rsidP="00CC586F">
      <w:pPr>
        <w:shd w:val="clear" w:color="auto" w:fill="FFFFFF"/>
        <w:autoSpaceDE w:val="0"/>
        <w:autoSpaceDN w:val="0"/>
        <w:adjustRightInd w:val="0"/>
        <w:spacing w:after="0" w:line="240" w:lineRule="auto"/>
        <w:rPr>
          <w:rFonts w:ascii="Times New Roman" w:hAnsi="Times New Roman" w:cs="Times New Roman"/>
          <w:sz w:val="24"/>
          <w:szCs w:val="24"/>
        </w:rPr>
      </w:pPr>
    </w:p>
    <w:p w:rsidR="00DC1EA0" w:rsidRPr="00B84C05" w:rsidRDefault="00DC45DB" w:rsidP="00DC1EA0">
      <w:pPr>
        <w:keepNext/>
        <w:keepLines/>
        <w:spacing w:before="40" w:after="0" w:line="240" w:lineRule="auto"/>
        <w:jc w:val="center"/>
        <w:outlineLvl w:val="1"/>
        <w:rPr>
          <w:rFonts w:ascii="Times New Roman" w:eastAsiaTheme="majorEastAsia" w:hAnsi="Times New Roman" w:cs="Times New Roman"/>
          <w:b/>
          <w:sz w:val="24"/>
          <w:szCs w:val="24"/>
        </w:rPr>
      </w:pPr>
      <w:bookmarkStart w:id="3" w:name="_Toc429047853"/>
      <w:r>
        <w:rPr>
          <w:rFonts w:ascii="Times New Roman" w:eastAsiaTheme="majorEastAsia" w:hAnsi="Times New Roman" w:cs="Times New Roman"/>
          <w:b/>
          <w:sz w:val="24"/>
          <w:szCs w:val="24"/>
        </w:rPr>
        <w:t xml:space="preserve"> </w:t>
      </w:r>
      <w:r w:rsidR="00DC1EA0" w:rsidRPr="00B84C05">
        <w:rPr>
          <w:rFonts w:ascii="Times New Roman" w:eastAsiaTheme="majorEastAsia" w:hAnsi="Times New Roman" w:cs="Times New Roman"/>
          <w:b/>
          <w:sz w:val="24"/>
          <w:szCs w:val="24"/>
        </w:rPr>
        <w:t>6.1.3. ПЕРЕЧЕНЬ ИСПОЛЬЗУЕМЫХ СОВРЕМЕННЫХ ПРОФЕССИОНАЛЬНЫХ БАЗ ДАННЫХ И ИНФОРМАЦИОННЫХ СПРАВОЧНЫХ ПРАВОВЫХ СИСТЕМ ПО ДИСЦИПЛИНЕ (МОДУЛЮ)</w:t>
      </w:r>
    </w:p>
    <w:p w:rsidR="00E34E97" w:rsidRPr="001479BD" w:rsidRDefault="00E34E97" w:rsidP="00E34E97">
      <w:pPr>
        <w:tabs>
          <w:tab w:val="num" w:pos="0"/>
          <w:tab w:val="left" w:pos="720"/>
          <w:tab w:val="left" w:pos="900"/>
          <w:tab w:val="right" w:leader="underscore" w:pos="9639"/>
        </w:tabs>
        <w:spacing w:after="0" w:line="240" w:lineRule="auto"/>
        <w:ind w:firstLine="709"/>
        <w:jc w:val="both"/>
      </w:pPr>
    </w:p>
    <w:p w:rsidR="00E34E97" w:rsidRPr="00144D33" w:rsidRDefault="00541F83" w:rsidP="00E34E97">
      <w:pPr>
        <w:pStyle w:val="a3"/>
        <w:numPr>
          <w:ilvl w:val="0"/>
          <w:numId w:val="9"/>
        </w:numPr>
        <w:tabs>
          <w:tab w:val="num" w:pos="0"/>
          <w:tab w:val="left" w:pos="720"/>
          <w:tab w:val="left" w:pos="900"/>
          <w:tab w:val="right" w:leader="underscore" w:pos="9639"/>
        </w:tabs>
        <w:spacing w:after="0" w:line="240" w:lineRule="auto"/>
        <w:ind w:left="0" w:firstLine="567"/>
        <w:jc w:val="both"/>
        <w:rPr>
          <w:rFonts w:ascii="Times New Roman" w:hAnsi="Times New Roman"/>
          <w:sz w:val="26"/>
          <w:szCs w:val="26"/>
        </w:rPr>
      </w:pPr>
      <w:hyperlink r:id="rId37" w:history="1">
        <w:r w:rsidR="00E34E97" w:rsidRPr="00144D33">
          <w:rPr>
            <w:rStyle w:val="a8"/>
            <w:rFonts w:ascii="Times New Roman" w:hAnsi="Times New Roman"/>
            <w:color w:val="auto"/>
            <w:sz w:val="26"/>
            <w:szCs w:val="26"/>
            <w:lang w:val="en-US"/>
          </w:rPr>
          <w:t>www</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multitran</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ru</w:t>
        </w:r>
      </w:hyperlink>
    </w:p>
    <w:p w:rsidR="00E34E97" w:rsidRPr="00144D33" w:rsidRDefault="00541F83" w:rsidP="00E34E97">
      <w:pPr>
        <w:pStyle w:val="a3"/>
        <w:numPr>
          <w:ilvl w:val="0"/>
          <w:numId w:val="9"/>
        </w:numPr>
        <w:tabs>
          <w:tab w:val="num" w:pos="0"/>
          <w:tab w:val="left" w:pos="720"/>
          <w:tab w:val="left" w:pos="900"/>
          <w:tab w:val="right" w:leader="underscore" w:pos="9639"/>
        </w:tabs>
        <w:spacing w:after="0" w:line="240" w:lineRule="auto"/>
        <w:ind w:left="0" w:firstLine="567"/>
        <w:jc w:val="both"/>
        <w:rPr>
          <w:rFonts w:ascii="Times New Roman" w:hAnsi="Times New Roman"/>
          <w:sz w:val="26"/>
          <w:szCs w:val="26"/>
        </w:rPr>
      </w:pPr>
      <w:hyperlink r:id="rId38" w:history="1">
        <w:r w:rsidR="00E34E97" w:rsidRPr="00144D33">
          <w:rPr>
            <w:rStyle w:val="a8"/>
            <w:rFonts w:ascii="Times New Roman" w:hAnsi="Times New Roman"/>
            <w:color w:val="auto"/>
            <w:sz w:val="26"/>
            <w:szCs w:val="26"/>
            <w:lang w:val="en-US"/>
          </w:rPr>
          <w:t>www</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dictionary</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com</w:t>
        </w:r>
      </w:hyperlink>
    </w:p>
    <w:p w:rsidR="00E34E97" w:rsidRPr="00144D33" w:rsidRDefault="00541F83" w:rsidP="00E34E97">
      <w:pPr>
        <w:pStyle w:val="a3"/>
        <w:numPr>
          <w:ilvl w:val="0"/>
          <w:numId w:val="9"/>
        </w:numPr>
        <w:tabs>
          <w:tab w:val="num" w:pos="0"/>
          <w:tab w:val="left" w:pos="720"/>
          <w:tab w:val="left" w:pos="900"/>
          <w:tab w:val="right" w:leader="underscore" w:pos="9639"/>
        </w:tabs>
        <w:spacing w:after="0" w:line="240" w:lineRule="auto"/>
        <w:ind w:left="0" w:firstLine="567"/>
        <w:jc w:val="both"/>
        <w:rPr>
          <w:rFonts w:ascii="Times New Roman" w:hAnsi="Times New Roman"/>
          <w:sz w:val="26"/>
          <w:szCs w:val="26"/>
        </w:rPr>
      </w:pPr>
      <w:hyperlink r:id="rId39" w:history="1">
        <w:r w:rsidR="00E34E97" w:rsidRPr="00144D33">
          <w:rPr>
            <w:rStyle w:val="a8"/>
            <w:rFonts w:ascii="Times New Roman" w:hAnsi="Times New Roman"/>
            <w:color w:val="auto"/>
            <w:sz w:val="26"/>
            <w:szCs w:val="26"/>
          </w:rPr>
          <w:t>http: //www.iprbookshop.ru/catalogebs.html</w:t>
        </w:r>
      </w:hyperlink>
      <w:r w:rsidR="00E34E97" w:rsidRPr="00144D33">
        <w:rPr>
          <w:rFonts w:ascii="Times New Roman" w:hAnsi="Times New Roman"/>
          <w:sz w:val="26"/>
          <w:szCs w:val="26"/>
        </w:rPr>
        <w:t xml:space="preserve"> . </w:t>
      </w:r>
    </w:p>
    <w:p w:rsidR="00E34E97" w:rsidRPr="00144D33" w:rsidRDefault="00541F83" w:rsidP="00E34E97">
      <w:pPr>
        <w:pStyle w:val="a3"/>
        <w:numPr>
          <w:ilvl w:val="0"/>
          <w:numId w:val="9"/>
        </w:numPr>
        <w:tabs>
          <w:tab w:val="num" w:pos="0"/>
          <w:tab w:val="left" w:pos="720"/>
          <w:tab w:val="left" w:pos="900"/>
          <w:tab w:val="right" w:leader="underscore" w:pos="9639"/>
        </w:tabs>
        <w:spacing w:after="0" w:line="240" w:lineRule="auto"/>
        <w:ind w:left="0" w:firstLine="567"/>
        <w:jc w:val="both"/>
        <w:rPr>
          <w:rFonts w:ascii="Times New Roman" w:hAnsi="Times New Roman"/>
          <w:sz w:val="26"/>
          <w:szCs w:val="26"/>
        </w:rPr>
      </w:pPr>
      <w:hyperlink r:id="rId40" w:history="1">
        <w:r w:rsidR="00E34E97" w:rsidRPr="00144D33">
          <w:rPr>
            <w:rStyle w:val="a8"/>
            <w:rFonts w:ascii="Times New Roman" w:hAnsi="Times New Roman"/>
            <w:color w:val="auto"/>
            <w:sz w:val="26"/>
            <w:szCs w:val="26"/>
            <w:lang w:val="en-US"/>
          </w:rPr>
          <w:t>www</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lexadin</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nl</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wlg</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legis</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nofr</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legis</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htm</w:t>
        </w:r>
      </w:hyperlink>
      <w:r w:rsidR="00E34E97" w:rsidRPr="00144D33">
        <w:rPr>
          <w:rFonts w:ascii="Times New Roman" w:hAnsi="Times New Roman"/>
          <w:sz w:val="26"/>
          <w:szCs w:val="26"/>
        </w:rPr>
        <w:t xml:space="preserve"> - мировая информация правового характера.</w:t>
      </w:r>
    </w:p>
    <w:p w:rsidR="00E34E97" w:rsidRPr="00144D33" w:rsidRDefault="00541F83" w:rsidP="00E34E97">
      <w:pPr>
        <w:pStyle w:val="a3"/>
        <w:numPr>
          <w:ilvl w:val="0"/>
          <w:numId w:val="9"/>
        </w:numPr>
        <w:tabs>
          <w:tab w:val="num" w:pos="0"/>
          <w:tab w:val="left" w:pos="720"/>
          <w:tab w:val="left" w:pos="900"/>
          <w:tab w:val="right" w:leader="underscore" w:pos="9639"/>
        </w:tabs>
        <w:spacing w:after="0" w:line="240" w:lineRule="auto"/>
        <w:ind w:left="0" w:firstLine="567"/>
        <w:jc w:val="both"/>
        <w:rPr>
          <w:rFonts w:ascii="Times New Roman" w:hAnsi="Times New Roman"/>
          <w:sz w:val="26"/>
          <w:szCs w:val="26"/>
        </w:rPr>
      </w:pPr>
      <w:hyperlink r:id="rId41" w:history="1">
        <w:r w:rsidR="00E34E97" w:rsidRPr="00144D33">
          <w:rPr>
            <w:rStyle w:val="a8"/>
            <w:rFonts w:ascii="Times New Roman" w:hAnsi="Times New Roman"/>
            <w:color w:val="auto"/>
            <w:sz w:val="26"/>
            <w:szCs w:val="26"/>
            <w:lang w:val="en-US"/>
          </w:rPr>
          <w:t>www</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lawsociety</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org</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uk</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home</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law</w:t>
        </w:r>
      </w:hyperlink>
      <w:r w:rsidR="00E34E97" w:rsidRPr="00144D33">
        <w:rPr>
          <w:rFonts w:ascii="Times New Roman" w:hAnsi="Times New Roman"/>
          <w:sz w:val="26"/>
          <w:szCs w:val="26"/>
        </w:rPr>
        <w:t xml:space="preserve"> ; </w:t>
      </w:r>
      <w:hyperlink r:id="rId42" w:history="1">
        <w:r w:rsidR="00E34E97" w:rsidRPr="00144D33">
          <w:rPr>
            <w:rStyle w:val="a8"/>
            <w:rFonts w:ascii="Times New Roman" w:hAnsi="Times New Roman"/>
            <w:color w:val="auto"/>
            <w:sz w:val="26"/>
            <w:szCs w:val="26"/>
            <w:lang w:val="en-US"/>
          </w:rPr>
          <w:t>www</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ibanet</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org</w:t>
        </w:r>
      </w:hyperlink>
      <w:r w:rsidR="00E34E97" w:rsidRPr="00144D33">
        <w:rPr>
          <w:rFonts w:ascii="Times New Roman" w:hAnsi="Times New Roman"/>
          <w:sz w:val="26"/>
          <w:szCs w:val="26"/>
        </w:rPr>
        <w:t xml:space="preserve"> – информация о профессии юриста в Великобритании.</w:t>
      </w:r>
    </w:p>
    <w:p w:rsidR="00E34E97" w:rsidRPr="00144D33" w:rsidRDefault="00541F83" w:rsidP="00E34E97">
      <w:pPr>
        <w:pStyle w:val="a3"/>
        <w:numPr>
          <w:ilvl w:val="0"/>
          <w:numId w:val="9"/>
        </w:numPr>
        <w:tabs>
          <w:tab w:val="num" w:pos="0"/>
          <w:tab w:val="left" w:pos="720"/>
          <w:tab w:val="left" w:pos="900"/>
          <w:tab w:val="right" w:leader="underscore" w:pos="9639"/>
        </w:tabs>
        <w:spacing w:after="0" w:line="240" w:lineRule="auto"/>
        <w:ind w:left="0" w:firstLine="567"/>
        <w:jc w:val="both"/>
        <w:rPr>
          <w:rFonts w:ascii="Times New Roman" w:hAnsi="Times New Roman"/>
          <w:sz w:val="26"/>
          <w:szCs w:val="26"/>
        </w:rPr>
      </w:pPr>
      <w:hyperlink r:id="rId43" w:history="1">
        <w:r w:rsidR="00E34E97" w:rsidRPr="00144D33">
          <w:rPr>
            <w:rStyle w:val="a8"/>
            <w:rFonts w:ascii="Times New Roman" w:hAnsi="Times New Roman"/>
            <w:color w:val="auto"/>
            <w:sz w:val="26"/>
            <w:szCs w:val="26"/>
            <w:lang w:val="en-US"/>
          </w:rPr>
          <w:t>www</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plainenglish</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co</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uk</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law</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htm</w:t>
        </w:r>
      </w:hyperlink>
      <w:r w:rsidR="00E34E97" w:rsidRPr="00144D33">
        <w:rPr>
          <w:rFonts w:ascii="Times New Roman" w:hAnsi="Times New Roman"/>
          <w:sz w:val="26"/>
          <w:szCs w:val="26"/>
        </w:rPr>
        <w:t xml:space="preserve"> - информация об английском языке права.</w:t>
      </w:r>
    </w:p>
    <w:p w:rsidR="00E34E97" w:rsidRPr="00144D33" w:rsidRDefault="00541F83" w:rsidP="00E34E97">
      <w:pPr>
        <w:pStyle w:val="a3"/>
        <w:numPr>
          <w:ilvl w:val="0"/>
          <w:numId w:val="9"/>
        </w:numPr>
        <w:tabs>
          <w:tab w:val="num" w:pos="0"/>
          <w:tab w:val="left" w:pos="720"/>
          <w:tab w:val="left" w:pos="900"/>
          <w:tab w:val="right" w:leader="underscore" w:pos="9639"/>
        </w:tabs>
        <w:spacing w:after="0" w:line="240" w:lineRule="auto"/>
        <w:ind w:left="0" w:firstLine="567"/>
        <w:jc w:val="both"/>
        <w:rPr>
          <w:rFonts w:ascii="Times New Roman" w:hAnsi="Times New Roman"/>
          <w:sz w:val="26"/>
          <w:szCs w:val="26"/>
        </w:rPr>
      </w:pPr>
      <w:hyperlink r:id="rId44" w:history="1">
        <w:r w:rsidR="00E34E97" w:rsidRPr="00144D33">
          <w:rPr>
            <w:rStyle w:val="a8"/>
            <w:rFonts w:ascii="Times New Roman" w:hAnsi="Times New Roman"/>
            <w:color w:val="auto"/>
            <w:sz w:val="26"/>
            <w:szCs w:val="26"/>
            <w:lang w:val="en-US"/>
          </w:rPr>
          <w:t>http</w:t>
        </w:r>
        <w:r w:rsidR="00E34E97" w:rsidRPr="00144D33">
          <w:rPr>
            <w:rStyle w:val="a8"/>
            <w:rFonts w:ascii="Times New Roman" w:hAnsi="Times New Roman"/>
            <w:color w:val="auto"/>
            <w:sz w:val="26"/>
            <w:szCs w:val="26"/>
          </w:rPr>
          <w:t>: //</w:t>
        </w:r>
        <w:r w:rsidR="00E34E97" w:rsidRPr="00144D33">
          <w:rPr>
            <w:rStyle w:val="a8"/>
            <w:rFonts w:ascii="Times New Roman" w:hAnsi="Times New Roman"/>
            <w:color w:val="auto"/>
            <w:sz w:val="26"/>
            <w:szCs w:val="26"/>
            <w:lang w:val="en-US"/>
          </w:rPr>
          <w:t>answers</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com</w:t>
        </w:r>
        <w:r w:rsidR="00E34E97" w:rsidRPr="00144D33">
          <w:rPr>
            <w:rStyle w:val="a8"/>
            <w:rFonts w:ascii="Times New Roman" w:hAnsi="Times New Roman"/>
            <w:color w:val="auto"/>
            <w:sz w:val="26"/>
            <w:szCs w:val="26"/>
          </w:rPr>
          <w:t>/</w:t>
        </w:r>
      </w:hyperlink>
      <w:r w:rsidR="00E34E97" w:rsidRPr="00144D33">
        <w:rPr>
          <w:rFonts w:ascii="Times New Roman" w:hAnsi="Times New Roman"/>
          <w:sz w:val="26"/>
          <w:szCs w:val="26"/>
        </w:rPr>
        <w:t xml:space="preserve"> - сайт справочного характера (энциклопедии).</w:t>
      </w:r>
    </w:p>
    <w:p w:rsidR="00E34E97" w:rsidRPr="00144D33" w:rsidRDefault="00541F83" w:rsidP="00E34E97">
      <w:pPr>
        <w:pStyle w:val="a3"/>
        <w:numPr>
          <w:ilvl w:val="0"/>
          <w:numId w:val="9"/>
        </w:numPr>
        <w:tabs>
          <w:tab w:val="num" w:pos="0"/>
          <w:tab w:val="left" w:pos="720"/>
          <w:tab w:val="left" w:pos="900"/>
          <w:tab w:val="right" w:leader="underscore" w:pos="9639"/>
        </w:tabs>
        <w:spacing w:after="0" w:line="240" w:lineRule="auto"/>
        <w:ind w:left="0" w:firstLine="567"/>
        <w:jc w:val="both"/>
        <w:rPr>
          <w:rFonts w:ascii="Times New Roman" w:hAnsi="Times New Roman"/>
          <w:sz w:val="26"/>
          <w:szCs w:val="26"/>
        </w:rPr>
      </w:pPr>
      <w:hyperlink r:id="rId45" w:history="1">
        <w:r w:rsidR="00E34E97" w:rsidRPr="00144D33">
          <w:rPr>
            <w:rStyle w:val="a8"/>
            <w:rFonts w:ascii="Times New Roman" w:hAnsi="Times New Roman"/>
            <w:color w:val="auto"/>
            <w:sz w:val="26"/>
            <w:szCs w:val="26"/>
            <w:lang w:val="en-US"/>
          </w:rPr>
          <w:t>http</w:t>
        </w:r>
        <w:r w:rsidR="00E34E97" w:rsidRPr="00144D33">
          <w:rPr>
            <w:rStyle w:val="a8"/>
            <w:rFonts w:ascii="Times New Roman" w:hAnsi="Times New Roman"/>
            <w:color w:val="auto"/>
            <w:sz w:val="26"/>
            <w:szCs w:val="26"/>
          </w:rPr>
          <w:t>: //</w:t>
        </w:r>
        <w:r w:rsidR="00E34E97" w:rsidRPr="00144D33">
          <w:rPr>
            <w:rStyle w:val="a8"/>
            <w:rFonts w:ascii="Times New Roman" w:hAnsi="Times New Roman"/>
            <w:color w:val="auto"/>
            <w:sz w:val="26"/>
            <w:szCs w:val="26"/>
            <w:lang w:val="en-US"/>
          </w:rPr>
          <w:t>www</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dictionarylaw</w:t>
        </w:r>
        <w:r w:rsidR="00E34E97" w:rsidRPr="00144D33">
          <w:rPr>
            <w:rStyle w:val="a8"/>
            <w:rFonts w:ascii="Times New Roman" w:hAnsi="Times New Roman"/>
            <w:color w:val="auto"/>
            <w:sz w:val="26"/>
            <w:szCs w:val="26"/>
          </w:rPr>
          <w:t>.</w:t>
        </w:r>
        <w:r w:rsidR="00E34E97" w:rsidRPr="00144D33">
          <w:rPr>
            <w:rStyle w:val="a8"/>
            <w:rFonts w:ascii="Times New Roman" w:hAnsi="Times New Roman"/>
            <w:color w:val="auto"/>
            <w:sz w:val="26"/>
            <w:szCs w:val="26"/>
            <w:lang w:val="en-US"/>
          </w:rPr>
          <w:t>com</w:t>
        </w:r>
        <w:r w:rsidR="00E34E97" w:rsidRPr="00144D33">
          <w:rPr>
            <w:rStyle w:val="a8"/>
            <w:rFonts w:ascii="Times New Roman" w:hAnsi="Times New Roman"/>
            <w:color w:val="auto"/>
            <w:sz w:val="26"/>
            <w:szCs w:val="26"/>
          </w:rPr>
          <w:t>/</w:t>
        </w:r>
      </w:hyperlink>
      <w:r w:rsidR="00E34E97" w:rsidRPr="00144D33">
        <w:rPr>
          <w:rFonts w:ascii="Times New Roman" w:hAnsi="Times New Roman"/>
          <w:sz w:val="26"/>
          <w:szCs w:val="26"/>
        </w:rPr>
        <w:t xml:space="preserve"> - терминологический словарь.</w:t>
      </w:r>
    </w:p>
    <w:bookmarkEnd w:id="3"/>
    <w:p w:rsidR="008C212D" w:rsidRDefault="008C212D" w:rsidP="008C212D">
      <w:pPr>
        <w:keepNext/>
        <w:keepLines/>
        <w:spacing w:before="40" w:after="0" w:line="240" w:lineRule="auto"/>
        <w:outlineLvl w:val="1"/>
        <w:rPr>
          <w:rFonts w:ascii="Times New Roman" w:eastAsia="Times New Roman" w:hAnsi="Times New Roman" w:cs="Times New Roman"/>
          <w:b/>
          <w:sz w:val="24"/>
          <w:szCs w:val="24"/>
        </w:rPr>
      </w:pPr>
    </w:p>
    <w:p w:rsidR="008C212D" w:rsidRPr="00B84C05" w:rsidRDefault="008C212D" w:rsidP="00DC45DB">
      <w:pPr>
        <w:keepNext/>
        <w:keepLines/>
        <w:spacing w:before="40" w:after="0" w:line="240" w:lineRule="auto"/>
        <w:jc w:val="center"/>
        <w:outlineLvl w:val="1"/>
        <w:rPr>
          <w:rFonts w:ascii="Times New Roman" w:eastAsiaTheme="majorEastAsia" w:hAnsi="Times New Roman" w:cs="Times New Roman"/>
          <w:b/>
          <w:sz w:val="24"/>
          <w:szCs w:val="24"/>
        </w:rPr>
      </w:pPr>
      <w:r w:rsidRPr="00B84C05">
        <w:rPr>
          <w:rFonts w:ascii="Times New Roman" w:eastAsiaTheme="majorEastAsia" w:hAnsi="Times New Roman" w:cs="Times New Roman"/>
          <w:b/>
          <w:sz w:val="24"/>
          <w:szCs w:val="24"/>
        </w:rPr>
        <w:t>7. МАТЕРИАЛЬНО-ТЕХНИЧЕСКОЕ ОБЕСПЕЧЕНИЕ</w:t>
      </w:r>
    </w:p>
    <w:p w:rsidR="008C212D" w:rsidRPr="00B84C05" w:rsidRDefault="008C212D" w:rsidP="008C212D">
      <w:pPr>
        <w:keepNext/>
        <w:keepLines/>
        <w:spacing w:before="40" w:after="0" w:line="240" w:lineRule="auto"/>
        <w:jc w:val="center"/>
        <w:outlineLvl w:val="1"/>
        <w:rPr>
          <w:rFonts w:ascii="Times New Roman" w:eastAsiaTheme="majorEastAsia" w:hAnsi="Times New Roman" w:cs="Times New Roman"/>
          <w:b/>
          <w:sz w:val="24"/>
          <w:szCs w:val="24"/>
        </w:rPr>
      </w:pPr>
      <w:r w:rsidRPr="00B84C05">
        <w:rPr>
          <w:rFonts w:ascii="Times New Roman" w:eastAsiaTheme="majorEastAsia" w:hAnsi="Times New Roman" w:cs="Times New Roman"/>
          <w:b/>
          <w:sz w:val="24"/>
          <w:szCs w:val="24"/>
        </w:rPr>
        <w:t>ДИСЦИПЛИНЫ (МОДУЛЯ)</w:t>
      </w:r>
    </w:p>
    <w:tbl>
      <w:tblPr>
        <w:tblStyle w:val="1"/>
        <w:tblW w:w="9351" w:type="dxa"/>
        <w:tblLook w:val="04A0" w:firstRow="1" w:lastRow="0" w:firstColumn="1" w:lastColumn="0" w:noHBand="0" w:noVBand="1"/>
      </w:tblPr>
      <w:tblGrid>
        <w:gridCol w:w="2972"/>
        <w:gridCol w:w="6379"/>
      </w:tblGrid>
      <w:tr w:rsidR="008C212D" w:rsidRPr="00B84C05" w:rsidTr="008C212D">
        <w:tc>
          <w:tcPr>
            <w:tcW w:w="2972" w:type="dxa"/>
          </w:tcPr>
          <w:p w:rsidR="008C212D" w:rsidRPr="00DC45DB" w:rsidRDefault="008C212D" w:rsidP="008C212D">
            <w:pPr>
              <w:jc w:val="center"/>
              <w:rPr>
                <w:rFonts w:ascii="Times New Roman" w:eastAsia="Times New Roman" w:hAnsi="Times New Roman"/>
                <w:sz w:val="26"/>
                <w:szCs w:val="26"/>
                <w:lang w:eastAsia="ru-RU"/>
              </w:rPr>
            </w:pPr>
            <w:r w:rsidRPr="00DC45DB">
              <w:rPr>
                <w:rFonts w:ascii="Times New Roman" w:eastAsia="Times New Roman" w:hAnsi="Times New Roman"/>
                <w:sz w:val="26"/>
                <w:szCs w:val="26"/>
                <w:lang w:eastAsia="ru-RU"/>
              </w:rPr>
              <w:t>Тип учебных аудиторий</w:t>
            </w:r>
          </w:p>
        </w:tc>
        <w:tc>
          <w:tcPr>
            <w:tcW w:w="6379" w:type="dxa"/>
          </w:tcPr>
          <w:p w:rsidR="008C212D" w:rsidRPr="00DC45DB" w:rsidRDefault="008C212D" w:rsidP="008C212D">
            <w:pPr>
              <w:jc w:val="center"/>
              <w:rPr>
                <w:rFonts w:ascii="Times New Roman" w:eastAsia="Times New Roman" w:hAnsi="Times New Roman"/>
                <w:sz w:val="26"/>
                <w:szCs w:val="26"/>
                <w:lang w:eastAsia="ru-RU"/>
              </w:rPr>
            </w:pPr>
            <w:r w:rsidRPr="00DC45DB">
              <w:rPr>
                <w:rFonts w:ascii="Times New Roman" w:eastAsia="Times New Roman" w:hAnsi="Times New Roman"/>
                <w:sz w:val="26"/>
                <w:szCs w:val="26"/>
                <w:lang w:eastAsia="ru-RU"/>
              </w:rPr>
              <w:t>Описание требований к оборудованию аудитории и техническим средствам обучения</w:t>
            </w:r>
          </w:p>
        </w:tc>
      </w:tr>
      <w:tr w:rsidR="008C212D" w:rsidRPr="00B84C05" w:rsidTr="008C212D">
        <w:tc>
          <w:tcPr>
            <w:tcW w:w="2972" w:type="dxa"/>
          </w:tcPr>
          <w:p w:rsidR="008C212D" w:rsidRPr="00B84C05" w:rsidRDefault="008C212D" w:rsidP="008C212D">
            <w:pPr>
              <w:jc w:val="both"/>
              <w:rPr>
                <w:rFonts w:ascii="Times New Roman" w:eastAsia="Times New Roman" w:hAnsi="Times New Roman"/>
                <w:sz w:val="24"/>
                <w:szCs w:val="24"/>
                <w:lang w:eastAsia="ru-RU"/>
              </w:rPr>
            </w:pPr>
            <w:r w:rsidRPr="00B84C05">
              <w:rPr>
                <w:rFonts w:ascii="Times New Roman" w:eastAsia="Times New Roman" w:hAnsi="Times New Roman"/>
                <w:sz w:val="24"/>
                <w:szCs w:val="24"/>
                <w:lang w:eastAsia="ru-RU"/>
              </w:rPr>
              <w:t>Учебная аудитория (для проведения занятий лекционного типа)</w:t>
            </w:r>
          </w:p>
        </w:tc>
        <w:tc>
          <w:tcPr>
            <w:tcW w:w="6379" w:type="dxa"/>
          </w:tcPr>
          <w:p w:rsidR="008C212D" w:rsidRPr="00B84C05" w:rsidRDefault="008C212D" w:rsidP="008C212D">
            <w:pPr>
              <w:tabs>
                <w:tab w:val="num" w:pos="1134"/>
              </w:tabs>
              <w:contextualSpacing/>
              <w:jc w:val="both"/>
              <w:rPr>
                <w:rFonts w:ascii="Times New Roman" w:eastAsia="Times New Roman" w:hAnsi="Times New Roman"/>
                <w:sz w:val="24"/>
                <w:szCs w:val="24"/>
                <w:lang w:eastAsia="ru-RU"/>
              </w:rPr>
            </w:pPr>
            <w:r w:rsidRPr="00B84C05">
              <w:rPr>
                <w:rFonts w:ascii="Times New Roman" w:eastAsia="Times New Roman" w:hAnsi="Times New Roman"/>
                <w:sz w:val="24"/>
                <w:szCs w:val="24"/>
                <w:lang w:eastAsia="ru-RU"/>
              </w:rPr>
              <w:t>Специализированная мебель;</w:t>
            </w:r>
          </w:p>
          <w:p w:rsidR="008C212D" w:rsidRPr="00B84C05" w:rsidRDefault="008C212D" w:rsidP="008C212D">
            <w:pPr>
              <w:tabs>
                <w:tab w:val="num" w:pos="1134"/>
              </w:tabs>
              <w:contextualSpacing/>
              <w:jc w:val="both"/>
              <w:rPr>
                <w:rFonts w:ascii="Times New Roman" w:eastAsia="Times New Roman" w:hAnsi="Times New Roman"/>
                <w:sz w:val="24"/>
                <w:szCs w:val="24"/>
                <w:lang w:eastAsia="ru-RU"/>
              </w:rPr>
            </w:pPr>
            <w:r w:rsidRPr="00B84C05">
              <w:rPr>
                <w:rFonts w:ascii="Times New Roman" w:eastAsia="Times New Roman" w:hAnsi="Times New Roman"/>
                <w:sz w:val="24"/>
                <w:szCs w:val="24"/>
                <w:lang w:eastAsia="ru-RU"/>
              </w:rPr>
              <w:t xml:space="preserve">Технические средства обучения для представления учебной информации большой аудитории, в том числе набор демонстрационного оборудования (проектор, экран, компьютер (ноутбук, неттоп, и т.п.), беспроводной пульт-указка, микрофон, усилитель трансляционный, колонки трансляционные);  </w:t>
            </w:r>
          </w:p>
          <w:p w:rsidR="008C212D" w:rsidRPr="00B84C05" w:rsidRDefault="008C212D" w:rsidP="008C212D">
            <w:pPr>
              <w:jc w:val="both"/>
              <w:rPr>
                <w:rFonts w:ascii="Times New Roman" w:eastAsia="Times New Roman" w:hAnsi="Times New Roman"/>
                <w:sz w:val="24"/>
                <w:szCs w:val="24"/>
                <w:lang w:eastAsia="ru-RU"/>
              </w:rPr>
            </w:pPr>
            <w:r w:rsidRPr="00B84C05">
              <w:rPr>
                <w:rFonts w:ascii="Times New Roman" w:eastAsia="Times New Roman" w:hAnsi="Times New Roman"/>
                <w:sz w:val="24"/>
                <w:szCs w:val="24"/>
                <w:lang w:eastAsia="ru-RU"/>
              </w:rPr>
              <w:t>Сетевое оборудование для подключения к информационно-телекоммуникационной сети «Интернет»</w:t>
            </w:r>
          </w:p>
        </w:tc>
      </w:tr>
      <w:tr w:rsidR="008C212D" w:rsidRPr="00B84C05" w:rsidTr="008C212D">
        <w:tc>
          <w:tcPr>
            <w:tcW w:w="2972" w:type="dxa"/>
          </w:tcPr>
          <w:p w:rsidR="008C212D" w:rsidRPr="00B84C05" w:rsidRDefault="008C212D" w:rsidP="008C212D">
            <w:pPr>
              <w:jc w:val="both"/>
              <w:rPr>
                <w:rFonts w:ascii="Times New Roman" w:eastAsia="Times New Roman" w:hAnsi="Times New Roman"/>
                <w:b/>
                <w:sz w:val="24"/>
                <w:szCs w:val="24"/>
                <w:lang w:eastAsia="ru-RU"/>
              </w:rPr>
            </w:pPr>
            <w:r w:rsidRPr="00B84C05">
              <w:rPr>
                <w:rFonts w:ascii="Times New Roman" w:eastAsia="Times New Roman" w:hAnsi="Times New Roman"/>
                <w:sz w:val="24"/>
                <w:szCs w:val="24"/>
                <w:lang w:eastAsia="ru-RU"/>
              </w:rPr>
              <w:t>Учебная аудитория (для проведения занятий семинарского типа)</w:t>
            </w:r>
          </w:p>
        </w:tc>
        <w:tc>
          <w:tcPr>
            <w:tcW w:w="6379" w:type="dxa"/>
          </w:tcPr>
          <w:p w:rsidR="008C212D" w:rsidRPr="00B84C05" w:rsidRDefault="008C212D" w:rsidP="008C212D">
            <w:pPr>
              <w:tabs>
                <w:tab w:val="num" w:pos="1134"/>
              </w:tabs>
              <w:contextualSpacing/>
              <w:jc w:val="both"/>
              <w:rPr>
                <w:rFonts w:ascii="Times New Roman" w:eastAsia="Times New Roman" w:hAnsi="Times New Roman"/>
                <w:sz w:val="24"/>
                <w:szCs w:val="24"/>
                <w:lang w:eastAsia="ru-RU"/>
              </w:rPr>
            </w:pPr>
            <w:r w:rsidRPr="00B84C05">
              <w:rPr>
                <w:rFonts w:ascii="Times New Roman" w:eastAsia="Times New Roman" w:hAnsi="Times New Roman"/>
                <w:sz w:val="24"/>
                <w:szCs w:val="24"/>
                <w:lang w:eastAsia="ru-RU"/>
              </w:rPr>
              <w:t>Специализированная мебель;</w:t>
            </w:r>
          </w:p>
          <w:p w:rsidR="008C212D" w:rsidRPr="00B84C05" w:rsidRDefault="008C212D" w:rsidP="008C212D">
            <w:pPr>
              <w:tabs>
                <w:tab w:val="num" w:pos="1134"/>
              </w:tabs>
              <w:contextualSpacing/>
              <w:jc w:val="both"/>
              <w:rPr>
                <w:rFonts w:ascii="Times New Roman" w:eastAsia="Times New Roman" w:hAnsi="Times New Roman"/>
                <w:sz w:val="24"/>
                <w:szCs w:val="24"/>
                <w:lang w:eastAsia="ru-RU"/>
              </w:rPr>
            </w:pPr>
            <w:r w:rsidRPr="00B84C05">
              <w:rPr>
                <w:rFonts w:ascii="Times New Roman" w:eastAsia="Times New Roman" w:hAnsi="Times New Roman"/>
                <w:sz w:val="24"/>
                <w:szCs w:val="24"/>
                <w:lang w:eastAsia="ru-RU"/>
              </w:rPr>
              <w:t xml:space="preserve">Технические средства обучения для представления учебной информации большой аудитории, в том числе набор демонстрационного оборудования (проектор, экран, компьютер (ноутбук, неттоп и т.п.)); </w:t>
            </w:r>
          </w:p>
          <w:p w:rsidR="008C212D" w:rsidRPr="00B84C05" w:rsidRDefault="008C212D" w:rsidP="008C212D">
            <w:pPr>
              <w:jc w:val="both"/>
              <w:rPr>
                <w:rFonts w:ascii="Times New Roman" w:eastAsia="Times New Roman" w:hAnsi="Times New Roman"/>
                <w:b/>
                <w:sz w:val="24"/>
                <w:szCs w:val="24"/>
                <w:lang w:eastAsia="ru-RU"/>
              </w:rPr>
            </w:pPr>
            <w:r w:rsidRPr="00B84C05">
              <w:rPr>
                <w:rFonts w:ascii="Times New Roman" w:eastAsia="Times New Roman" w:hAnsi="Times New Roman"/>
                <w:sz w:val="24"/>
                <w:szCs w:val="24"/>
                <w:lang w:eastAsia="ru-RU"/>
              </w:rPr>
              <w:t>Сетевое оборудование для подключения к информационно-телекоммуникационной сети «Интернет»</w:t>
            </w:r>
          </w:p>
        </w:tc>
      </w:tr>
    </w:tbl>
    <w:p w:rsidR="00A13345" w:rsidRDefault="00A13345" w:rsidP="008C212D">
      <w:pPr>
        <w:spacing w:after="0" w:line="240" w:lineRule="auto"/>
        <w:ind w:left="1069"/>
        <w:jc w:val="center"/>
        <w:rPr>
          <w:rFonts w:ascii="Times New Roman" w:eastAsia="Times New Roman" w:hAnsi="Times New Roman" w:cs="Times New Roman"/>
          <w:b/>
          <w:sz w:val="24"/>
          <w:szCs w:val="24"/>
        </w:rPr>
      </w:pPr>
    </w:p>
    <w:p w:rsidR="00445C7D" w:rsidRPr="00DC45DB" w:rsidRDefault="00DC45DB" w:rsidP="00DC45DB">
      <w:pPr>
        <w:pStyle w:val="a3"/>
        <w:spacing w:after="0" w:line="240" w:lineRule="auto"/>
        <w:ind w:left="142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8. </w:t>
      </w:r>
      <w:r w:rsidR="008C212D" w:rsidRPr="00DC45DB">
        <w:rPr>
          <w:rFonts w:ascii="Times New Roman" w:eastAsia="Times New Roman" w:hAnsi="Times New Roman" w:cs="Times New Roman"/>
          <w:b/>
          <w:sz w:val="24"/>
          <w:szCs w:val="24"/>
        </w:rPr>
        <w:t xml:space="preserve">РЕКОМЕНДАЦИИ ДЛЯ ОРГАНИЗАЦИИ КОНТАКТНОЙ </w:t>
      </w:r>
    </w:p>
    <w:p w:rsidR="008C212D" w:rsidRPr="00445C7D" w:rsidRDefault="00445C7D" w:rsidP="00DC45DB">
      <w:pPr>
        <w:pStyle w:val="a3"/>
        <w:spacing w:after="0" w:line="240" w:lineRule="auto"/>
        <w:ind w:left="142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РАБОТЫ </w:t>
      </w:r>
      <w:r w:rsidR="008C212D" w:rsidRPr="00445C7D">
        <w:rPr>
          <w:rFonts w:ascii="Times New Roman" w:eastAsia="Times New Roman" w:hAnsi="Times New Roman" w:cs="Times New Roman"/>
          <w:b/>
          <w:sz w:val="24"/>
          <w:szCs w:val="24"/>
        </w:rPr>
        <w:t>В ЭИОС</w:t>
      </w:r>
    </w:p>
    <w:p w:rsidR="008C212D" w:rsidRPr="00B84C05" w:rsidRDefault="008C212D" w:rsidP="008C212D">
      <w:pPr>
        <w:spacing w:after="0" w:line="240" w:lineRule="auto"/>
        <w:ind w:firstLine="851"/>
        <w:jc w:val="both"/>
        <w:rPr>
          <w:rFonts w:ascii="Times New Roman" w:eastAsia="Times New Roman" w:hAnsi="Times New Roman" w:cs="Times New Roman"/>
          <w:sz w:val="26"/>
          <w:szCs w:val="26"/>
        </w:rPr>
      </w:pPr>
      <w:r w:rsidRPr="00B84C05">
        <w:rPr>
          <w:rFonts w:ascii="Times New Roman" w:eastAsia="Times New Roman" w:hAnsi="Times New Roman" w:cs="Times New Roman"/>
          <w:sz w:val="26"/>
          <w:szCs w:val="26"/>
        </w:rPr>
        <w:t>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w:t>
      </w:r>
    </w:p>
    <w:p w:rsidR="008C212D" w:rsidRPr="00B84C05" w:rsidRDefault="008C212D" w:rsidP="008C212D">
      <w:pPr>
        <w:spacing w:after="0" w:line="240" w:lineRule="auto"/>
        <w:ind w:firstLine="851"/>
        <w:jc w:val="both"/>
        <w:rPr>
          <w:rFonts w:ascii="Times New Roman" w:eastAsia="Times New Roman" w:hAnsi="Times New Roman" w:cs="Times New Roman"/>
          <w:sz w:val="26"/>
          <w:szCs w:val="26"/>
        </w:rPr>
      </w:pPr>
      <w:r w:rsidRPr="00B84C05">
        <w:rPr>
          <w:rFonts w:ascii="Times New Roman" w:eastAsia="Times New Roman" w:hAnsi="Times New Roman" w:cs="Times New Roman"/>
          <w:sz w:val="26"/>
          <w:szCs w:val="26"/>
        </w:rPr>
        <w:t>Для обучающихся, осваивающих программу аспирантуры в очной форме, организация текущего контроля в ЭИОС университета возможна в следующих случаях:</w:t>
      </w:r>
    </w:p>
    <w:p w:rsidR="008C212D" w:rsidRPr="00B84C05" w:rsidRDefault="008C212D" w:rsidP="008C212D">
      <w:pPr>
        <w:spacing w:after="0" w:line="240" w:lineRule="auto"/>
        <w:ind w:firstLine="851"/>
        <w:jc w:val="both"/>
        <w:rPr>
          <w:rFonts w:ascii="Times New Roman" w:eastAsia="Times New Roman" w:hAnsi="Times New Roman" w:cs="Times New Roman"/>
          <w:sz w:val="26"/>
          <w:szCs w:val="26"/>
        </w:rPr>
      </w:pPr>
      <w:r w:rsidRPr="00B84C05">
        <w:rPr>
          <w:rFonts w:ascii="Times New Roman" w:eastAsia="Times New Roman" w:hAnsi="Times New Roman" w:cs="Times New Roman"/>
          <w:sz w:val="26"/>
          <w:szCs w:val="26"/>
        </w:rPr>
        <w:t>– приказ ректора университета об обучении с применением дистанционных образовательных технологий или электронного обучения (в условиях возникновения чрезвычайных ситуаций);</w:t>
      </w:r>
    </w:p>
    <w:p w:rsidR="008C212D" w:rsidRPr="00B84C05" w:rsidRDefault="008C212D" w:rsidP="008C212D">
      <w:pPr>
        <w:spacing w:after="0" w:line="240" w:lineRule="auto"/>
        <w:ind w:firstLine="851"/>
        <w:jc w:val="both"/>
        <w:rPr>
          <w:rFonts w:ascii="Times New Roman" w:eastAsia="Times New Roman" w:hAnsi="Times New Roman" w:cs="Times New Roman"/>
          <w:sz w:val="26"/>
          <w:szCs w:val="26"/>
        </w:rPr>
      </w:pPr>
      <w:r w:rsidRPr="00B84C05">
        <w:rPr>
          <w:rFonts w:ascii="Times New Roman" w:eastAsia="Times New Roman" w:hAnsi="Times New Roman" w:cs="Times New Roman"/>
          <w:sz w:val="26"/>
          <w:szCs w:val="26"/>
        </w:rPr>
        <w:t>– заявление обучающегося с приложением документов, подтверждающих наличие у него уважительной причины личного отсутствия на учебных занятиях.</w:t>
      </w:r>
    </w:p>
    <w:p w:rsidR="00BA3BCE" w:rsidRPr="00CC586F" w:rsidRDefault="00BA3BCE" w:rsidP="00CC586F">
      <w:pPr>
        <w:tabs>
          <w:tab w:val="left" w:pos="851"/>
        </w:tabs>
        <w:spacing w:after="0" w:line="240" w:lineRule="auto"/>
        <w:ind w:left="567"/>
        <w:contextualSpacing/>
        <w:jc w:val="both"/>
        <w:rPr>
          <w:rFonts w:ascii="Times New Roman" w:eastAsia="Times New Roman" w:hAnsi="Times New Roman" w:cs="Times New Roman"/>
          <w:sz w:val="24"/>
          <w:szCs w:val="24"/>
        </w:rPr>
      </w:pPr>
    </w:p>
    <w:p w:rsidR="001125FA" w:rsidRPr="00B84C05" w:rsidRDefault="001125FA" w:rsidP="00DC45DB">
      <w:pPr>
        <w:spacing w:after="0" w:line="240" w:lineRule="auto"/>
        <w:jc w:val="center"/>
        <w:rPr>
          <w:rFonts w:ascii="Times New Roman" w:eastAsia="Times New Roman" w:hAnsi="Times New Roman" w:cs="Times New Roman"/>
          <w:b/>
          <w:sz w:val="24"/>
          <w:szCs w:val="24"/>
        </w:rPr>
      </w:pPr>
      <w:r w:rsidRPr="00B84C05">
        <w:rPr>
          <w:rFonts w:ascii="Times New Roman" w:eastAsia="Times New Roman" w:hAnsi="Times New Roman" w:cs="Times New Roman"/>
          <w:b/>
          <w:sz w:val="24"/>
          <w:szCs w:val="24"/>
        </w:rPr>
        <w:t>9. ОСОБЕННОСТИ ОСВОЕНИЯ ДИСЦИПЛИНЫ (МОДУЛЯ) ДЛЯ ИНВАЛИДОВ И ЛИЦ С ОГРАНИЧЕННЫМИ ВОЗМОЖНОСТЯМИ ЗДОРОВЬЯ</w:t>
      </w:r>
    </w:p>
    <w:p w:rsidR="001125FA" w:rsidRPr="00B84C05" w:rsidRDefault="001125FA" w:rsidP="001125FA">
      <w:pPr>
        <w:spacing w:after="0" w:line="240" w:lineRule="auto"/>
        <w:rPr>
          <w:rFonts w:ascii="Times New Roman" w:eastAsia="Times New Roman" w:hAnsi="Times New Roman" w:cs="Times New Roman"/>
          <w:b/>
          <w:sz w:val="24"/>
          <w:szCs w:val="24"/>
        </w:rPr>
      </w:pPr>
    </w:p>
    <w:p w:rsidR="001125FA" w:rsidRPr="00B84C05" w:rsidRDefault="001125FA" w:rsidP="001125FA">
      <w:pPr>
        <w:widowControl w:val="0"/>
        <w:tabs>
          <w:tab w:val="left" w:pos="426"/>
        </w:tabs>
        <w:spacing w:after="0" w:line="240" w:lineRule="auto"/>
        <w:ind w:left="42" w:right="40" w:firstLine="714"/>
        <w:jc w:val="both"/>
        <w:rPr>
          <w:rFonts w:ascii="Times New Roman" w:eastAsia="Times New Roman" w:hAnsi="Times New Roman" w:cs="Sylfaen"/>
          <w:spacing w:val="4"/>
          <w:sz w:val="24"/>
          <w:szCs w:val="24"/>
        </w:rPr>
      </w:pPr>
      <w:r w:rsidRPr="00B84C05">
        <w:rPr>
          <w:rFonts w:ascii="Times New Roman" w:eastAsia="Times New Roman" w:hAnsi="Times New Roman" w:cs="Sylfaen"/>
          <w:sz w:val="24"/>
          <w:szCs w:val="24"/>
        </w:rPr>
        <w:t xml:space="preserve">Адаптированная рабочая программа дисциплины (модуля) разрабатывается на основании заявления обучающегося или родителей (законных представителей) и обеспечивает выбор методов и средств обучения </w:t>
      </w:r>
      <w:r w:rsidRPr="00B84C05">
        <w:rPr>
          <w:rFonts w:ascii="Times New Roman" w:eastAsia="Times New Roman" w:hAnsi="Times New Roman" w:cs="Sylfaen"/>
          <w:spacing w:val="4"/>
          <w:sz w:val="24"/>
          <w:szCs w:val="24"/>
        </w:rPr>
        <w:t xml:space="preserve">с учетом особенностей психофизического развития, индивидуальных возможностей и состояния здоровья таких аспирантов, </w:t>
      </w:r>
      <w:r w:rsidRPr="00B84C05">
        <w:rPr>
          <w:rFonts w:ascii="Times New Roman" w:eastAsia="Times New Roman" w:hAnsi="Times New Roman" w:cs="Sylfaen"/>
          <w:sz w:val="24"/>
          <w:szCs w:val="24"/>
        </w:rPr>
        <w:t>рекомендаций медико-социальной экспертизы о мероприятиях профессиональной реабилитации, противопоказанных и доступных условиях и видах труда, а также</w:t>
      </w:r>
      <w:r w:rsidRPr="00B84C05">
        <w:rPr>
          <w:rFonts w:ascii="Times New Roman" w:eastAsia="Times New Roman" w:hAnsi="Times New Roman" w:cs="Sylfaen"/>
          <w:spacing w:val="4"/>
          <w:sz w:val="24"/>
          <w:szCs w:val="24"/>
        </w:rPr>
        <w:t xml:space="preserve"> индивидуальных возможностей обучающихся из числа инвалидов и лиц с ограниченными возможностями здоровья.</w:t>
      </w:r>
    </w:p>
    <w:p w:rsidR="001125FA" w:rsidRPr="00B84C05" w:rsidRDefault="001125FA" w:rsidP="001125FA">
      <w:pPr>
        <w:tabs>
          <w:tab w:val="left" w:pos="1134"/>
          <w:tab w:val="right" w:leader="underscore" w:pos="9639"/>
        </w:tabs>
        <w:spacing w:after="0" w:line="240" w:lineRule="auto"/>
        <w:ind w:firstLine="720"/>
        <w:jc w:val="both"/>
        <w:rPr>
          <w:rFonts w:ascii="Times New Roman" w:eastAsia="Times New Roman" w:hAnsi="Times New Roman" w:cs="Times New Roman"/>
          <w:sz w:val="24"/>
          <w:szCs w:val="24"/>
        </w:rPr>
      </w:pPr>
      <w:r w:rsidRPr="00B84C05">
        <w:rPr>
          <w:rFonts w:ascii="Times New Roman" w:eastAsia="HiddenHorzOCR" w:hAnsi="Times New Roman" w:cs="Times New Roman"/>
          <w:sz w:val="24"/>
          <w:szCs w:val="24"/>
        </w:rPr>
        <w:t xml:space="preserve">Программа составлена в соответствии с </w:t>
      </w:r>
      <w:r w:rsidRPr="00B84C05">
        <w:rPr>
          <w:rFonts w:ascii="Times New Roman" w:eastAsia="Times New Roman" w:hAnsi="Times New Roman" w:cs="Times New Roman"/>
          <w:sz w:val="24"/>
          <w:szCs w:val="24"/>
        </w:rPr>
        <w:t>федерльными государственными требованиями к структуре программы подготовки научных и научно-педагогических кадров в аспирантуре (адъюнктуре), условиям их реализации, срокам освоения этих программ с учетом различных форм обучения, образовательных технологий и особенностей отдельных категорий аспирантов (адъюнктов)</w:t>
      </w:r>
      <w:r w:rsidRPr="00B84C05">
        <w:rPr>
          <w:rFonts w:ascii="Times New Roman" w:eastAsia="Times New Roman" w:hAnsi="Times New Roman" w:cs="Times New Roman"/>
          <w:bCs/>
          <w:sz w:val="24"/>
          <w:szCs w:val="24"/>
        </w:rPr>
        <w:t>, утвержденными приказом Министерства науки и высшего образования Российской Федерации от 20 октября 2021 г. № 951.</w:t>
      </w:r>
    </w:p>
    <w:p w:rsidR="00115465" w:rsidRDefault="00115465" w:rsidP="001125FA">
      <w:pPr>
        <w:rPr>
          <w:rFonts w:ascii="Times New Roman" w:eastAsia="Times New Roman" w:hAnsi="Times New Roman" w:cs="Times New Roman"/>
          <w:b/>
          <w:sz w:val="24"/>
          <w:szCs w:val="24"/>
        </w:rPr>
      </w:pPr>
    </w:p>
    <w:p w:rsidR="00115465" w:rsidRDefault="00DC45DB" w:rsidP="00DC45D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454BD6" w:rsidRPr="00A13345" w:rsidRDefault="00454BD6" w:rsidP="00DC45DB">
      <w:pPr>
        <w:spacing w:after="0" w:line="240" w:lineRule="auto"/>
        <w:jc w:val="center"/>
        <w:rPr>
          <w:rFonts w:ascii="Times New Roman" w:eastAsia="Times New Roman" w:hAnsi="Times New Roman" w:cs="Times New Roman"/>
          <w:b/>
          <w:sz w:val="24"/>
          <w:szCs w:val="24"/>
        </w:rPr>
      </w:pPr>
      <w:r w:rsidRPr="00CC586F">
        <w:rPr>
          <w:rFonts w:ascii="Times New Roman" w:eastAsia="Times New Roman" w:hAnsi="Times New Roman" w:cs="Times New Roman"/>
          <w:b/>
          <w:sz w:val="24"/>
          <w:szCs w:val="24"/>
        </w:rPr>
        <w:t>Дополнения и изменения к рабочей программе</w:t>
      </w:r>
    </w:p>
    <w:p w:rsidR="00454BD6" w:rsidRPr="00CC586F" w:rsidRDefault="00DC45DB" w:rsidP="00DC45D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дисциплины «</w:t>
      </w:r>
      <w:r w:rsidR="001125FA">
        <w:rPr>
          <w:rFonts w:ascii="Times New Roman" w:eastAsia="Times New Roman" w:hAnsi="Times New Roman" w:cs="Times New Roman"/>
          <w:b/>
          <w:sz w:val="24"/>
          <w:szCs w:val="24"/>
        </w:rPr>
        <w:t xml:space="preserve">Иностранный язык </w:t>
      </w:r>
      <w:r w:rsidR="00454BD6" w:rsidRPr="00CC586F">
        <w:rPr>
          <w:rFonts w:ascii="Times New Roman" w:eastAsia="Times New Roman" w:hAnsi="Times New Roman" w:cs="Times New Roman"/>
          <w:b/>
          <w:sz w:val="24"/>
          <w:szCs w:val="24"/>
        </w:rPr>
        <w:t>» на 20__/20__ учебный год</w:t>
      </w:r>
    </w:p>
    <w:p w:rsidR="00454BD6" w:rsidRPr="00CC586F" w:rsidRDefault="00454BD6" w:rsidP="00DC45DB">
      <w:pPr>
        <w:spacing w:after="0" w:line="240" w:lineRule="auto"/>
        <w:jc w:val="center"/>
        <w:rPr>
          <w:rFonts w:ascii="Times New Roman" w:eastAsia="Times New Roman" w:hAnsi="Times New Roman" w:cs="Times New Roman"/>
          <w:noProof/>
          <w:sz w:val="24"/>
          <w:szCs w:val="24"/>
        </w:rPr>
      </w:pPr>
    </w:p>
    <w:p w:rsidR="00454BD6" w:rsidRPr="00CC586F" w:rsidRDefault="00454BD6" w:rsidP="00454BD6">
      <w:pPr>
        <w:spacing w:after="0" w:line="240" w:lineRule="auto"/>
        <w:ind w:firstLine="720"/>
        <w:jc w:val="both"/>
        <w:rPr>
          <w:rFonts w:ascii="Times New Roman" w:eastAsia="Times New Roman" w:hAnsi="Times New Roman" w:cs="Times New Roman"/>
          <w:sz w:val="24"/>
          <w:szCs w:val="24"/>
        </w:rPr>
      </w:pPr>
      <w:r w:rsidRPr="00CC586F">
        <w:rPr>
          <w:rFonts w:ascii="Times New Roman" w:eastAsia="Times New Roman" w:hAnsi="Times New Roman" w:cs="Times New Roman"/>
          <w:sz w:val="24"/>
          <w:szCs w:val="24"/>
        </w:rPr>
        <w:t>В рабочую программу внесены следующие дополнения и/или изменения:</w:t>
      </w:r>
    </w:p>
    <w:p w:rsidR="001125FA" w:rsidRDefault="001125FA" w:rsidP="00454BD6">
      <w:pPr>
        <w:spacing w:after="0" w:line="240" w:lineRule="auto"/>
        <w:ind w:firstLine="720"/>
        <w:jc w:val="both"/>
        <w:rPr>
          <w:rFonts w:ascii="Times New Roman" w:eastAsia="Times New Roman" w:hAnsi="Times New Roman" w:cs="Times New Roman"/>
          <w:sz w:val="24"/>
          <w:szCs w:val="24"/>
        </w:rPr>
      </w:pPr>
    </w:p>
    <w:p w:rsidR="00454BD6" w:rsidRPr="00CC586F" w:rsidRDefault="00454BD6" w:rsidP="00454BD6">
      <w:pPr>
        <w:spacing w:after="0" w:line="240" w:lineRule="auto"/>
        <w:ind w:firstLine="720"/>
        <w:jc w:val="both"/>
        <w:rPr>
          <w:rFonts w:ascii="Times New Roman" w:eastAsia="Times New Roman" w:hAnsi="Times New Roman" w:cs="Times New Roman"/>
          <w:sz w:val="24"/>
          <w:szCs w:val="24"/>
        </w:rPr>
      </w:pPr>
      <w:r w:rsidRPr="00CC586F">
        <w:rPr>
          <w:rFonts w:ascii="Times New Roman" w:eastAsia="Times New Roman" w:hAnsi="Times New Roman" w:cs="Times New Roman"/>
          <w:sz w:val="24"/>
          <w:szCs w:val="24"/>
        </w:rPr>
        <w:t xml:space="preserve">1. </w:t>
      </w:r>
      <w:r w:rsidRPr="00CC586F">
        <w:rPr>
          <w:rFonts w:ascii="Times New Roman" w:eastAsia="Times New Roman" w:hAnsi="Times New Roman" w:cs="Times New Roman"/>
          <w:sz w:val="24"/>
          <w:szCs w:val="24"/>
          <w:u w:val="dotted"/>
        </w:rPr>
        <w:tab/>
      </w:r>
      <w:r w:rsidRPr="00CC586F">
        <w:rPr>
          <w:rFonts w:ascii="Times New Roman" w:eastAsia="Times New Roman" w:hAnsi="Times New Roman" w:cs="Times New Roman"/>
          <w:sz w:val="24"/>
          <w:szCs w:val="24"/>
          <w:u w:val="dotted"/>
        </w:rPr>
        <w:tab/>
      </w:r>
      <w:r w:rsidRPr="00CC586F">
        <w:rPr>
          <w:rFonts w:ascii="Times New Roman" w:eastAsia="Times New Roman" w:hAnsi="Times New Roman" w:cs="Times New Roman"/>
          <w:sz w:val="24"/>
          <w:szCs w:val="24"/>
          <w:u w:val="dotted"/>
        </w:rPr>
        <w:tab/>
      </w:r>
      <w:r w:rsidRPr="00CC586F">
        <w:rPr>
          <w:rFonts w:ascii="Times New Roman" w:eastAsia="Times New Roman" w:hAnsi="Times New Roman" w:cs="Times New Roman"/>
          <w:sz w:val="24"/>
          <w:szCs w:val="24"/>
          <w:u w:val="dotted"/>
        </w:rPr>
        <w:tab/>
        <w:t xml:space="preserve"> </w:t>
      </w:r>
      <w:r w:rsidRPr="00CC586F">
        <w:rPr>
          <w:rFonts w:ascii="Times New Roman" w:eastAsia="Times New Roman" w:hAnsi="Times New Roman" w:cs="Times New Roman"/>
          <w:sz w:val="24"/>
          <w:szCs w:val="24"/>
        </w:rPr>
        <w:t>(указывается раздел и краткая характеристика внесенных изменений и дополнений, в случае отсутствия дополнений и изменений вносится запись «Принята без изменений»);</w:t>
      </w:r>
    </w:p>
    <w:p w:rsidR="00454BD6" w:rsidRPr="00CC586F" w:rsidRDefault="00454BD6" w:rsidP="00454BD6">
      <w:pPr>
        <w:spacing w:after="0" w:line="240" w:lineRule="auto"/>
        <w:ind w:firstLine="720"/>
        <w:jc w:val="both"/>
        <w:rPr>
          <w:rFonts w:ascii="Times New Roman" w:eastAsia="Times New Roman" w:hAnsi="Times New Roman" w:cs="Times New Roman"/>
          <w:sz w:val="24"/>
          <w:szCs w:val="24"/>
        </w:rPr>
      </w:pPr>
      <w:r w:rsidRPr="00CC586F">
        <w:rPr>
          <w:rFonts w:ascii="Times New Roman" w:eastAsia="Times New Roman" w:hAnsi="Times New Roman" w:cs="Times New Roman"/>
          <w:sz w:val="24"/>
          <w:szCs w:val="24"/>
        </w:rPr>
        <w:t xml:space="preserve">2. </w:t>
      </w:r>
      <w:r w:rsidRPr="00CC586F">
        <w:rPr>
          <w:rFonts w:ascii="Times New Roman" w:eastAsia="Times New Roman" w:hAnsi="Times New Roman" w:cs="Times New Roman"/>
          <w:sz w:val="24"/>
          <w:szCs w:val="24"/>
          <w:u w:val="dotted"/>
        </w:rPr>
        <w:tab/>
      </w:r>
      <w:r w:rsidRPr="00CC586F">
        <w:rPr>
          <w:rFonts w:ascii="Times New Roman" w:eastAsia="Times New Roman" w:hAnsi="Times New Roman" w:cs="Times New Roman"/>
          <w:sz w:val="24"/>
          <w:szCs w:val="24"/>
          <w:u w:val="dotted"/>
        </w:rPr>
        <w:tab/>
      </w:r>
      <w:r w:rsidRPr="00CC586F">
        <w:rPr>
          <w:rFonts w:ascii="Times New Roman" w:eastAsia="Times New Roman" w:hAnsi="Times New Roman" w:cs="Times New Roman"/>
          <w:sz w:val="24"/>
          <w:szCs w:val="24"/>
          <w:u w:val="dotted"/>
        </w:rPr>
        <w:tab/>
      </w:r>
      <w:r w:rsidRPr="00CC586F">
        <w:rPr>
          <w:rFonts w:ascii="Times New Roman" w:eastAsia="Times New Roman" w:hAnsi="Times New Roman" w:cs="Times New Roman"/>
          <w:sz w:val="24"/>
          <w:szCs w:val="24"/>
          <w:u w:val="dotted"/>
        </w:rPr>
        <w:tab/>
        <w:t xml:space="preserve"> </w:t>
      </w:r>
      <w:r w:rsidRPr="00CC586F">
        <w:rPr>
          <w:rFonts w:ascii="Times New Roman" w:eastAsia="Times New Roman" w:hAnsi="Times New Roman" w:cs="Times New Roman"/>
          <w:sz w:val="24"/>
          <w:szCs w:val="24"/>
        </w:rPr>
        <w:t>.</w:t>
      </w:r>
    </w:p>
    <w:p w:rsidR="00454BD6" w:rsidRPr="00CC586F" w:rsidRDefault="00454BD6" w:rsidP="00454BD6">
      <w:pPr>
        <w:spacing w:after="0" w:line="240" w:lineRule="auto"/>
        <w:jc w:val="both"/>
        <w:rPr>
          <w:rFonts w:ascii="Times New Roman" w:eastAsia="Times New Roman" w:hAnsi="Times New Roman" w:cs="Times New Roman"/>
          <w:sz w:val="24"/>
          <w:szCs w:val="24"/>
        </w:rPr>
      </w:pPr>
    </w:p>
    <w:p w:rsidR="00454BD6" w:rsidRPr="00CC586F" w:rsidRDefault="00454BD6" w:rsidP="00454BD6">
      <w:pPr>
        <w:spacing w:after="0" w:line="240" w:lineRule="auto"/>
        <w:ind w:firstLine="720"/>
        <w:jc w:val="both"/>
        <w:rPr>
          <w:rFonts w:ascii="Times New Roman" w:eastAsia="Times New Roman" w:hAnsi="Times New Roman" w:cs="Times New Roman"/>
          <w:sz w:val="24"/>
          <w:szCs w:val="24"/>
        </w:rPr>
      </w:pPr>
      <w:r w:rsidRPr="00CC586F">
        <w:rPr>
          <w:rFonts w:ascii="Times New Roman" w:eastAsia="Times New Roman" w:hAnsi="Times New Roman" w:cs="Times New Roman"/>
          <w:sz w:val="24"/>
          <w:szCs w:val="24"/>
        </w:rPr>
        <w:t xml:space="preserve">Дополнения и изменения в рабочую программу внес: </w:t>
      </w:r>
    </w:p>
    <w:p w:rsidR="00454BD6" w:rsidRPr="00CC586F" w:rsidRDefault="00454BD6" w:rsidP="00454BD6">
      <w:pPr>
        <w:tabs>
          <w:tab w:val="left" w:pos="1134"/>
          <w:tab w:val="right" w:leader="underscore" w:pos="9639"/>
        </w:tabs>
        <w:spacing w:after="0" w:line="240" w:lineRule="auto"/>
        <w:jc w:val="both"/>
        <w:rPr>
          <w:rFonts w:ascii="Times New Roman" w:eastAsia="Times New Roman" w:hAnsi="Times New Roman" w:cs="Times New Roman"/>
          <w:sz w:val="24"/>
          <w:szCs w:val="24"/>
        </w:rPr>
      </w:pPr>
      <w:r w:rsidRPr="00CC586F">
        <w:rPr>
          <w:rFonts w:ascii="Times New Roman" w:eastAsia="Times New Roman" w:hAnsi="Times New Roman" w:cs="Times New Roman"/>
          <w:sz w:val="24"/>
          <w:szCs w:val="24"/>
        </w:rPr>
        <w:t>_____________________________ Ф.И.О., должность, ученая степень, звание.</w:t>
      </w:r>
    </w:p>
    <w:p w:rsidR="00454BD6" w:rsidRPr="00CC586F" w:rsidRDefault="00454BD6" w:rsidP="00454BD6">
      <w:pPr>
        <w:spacing w:after="0" w:line="240" w:lineRule="auto"/>
        <w:ind w:firstLine="720"/>
        <w:jc w:val="both"/>
        <w:rPr>
          <w:rFonts w:ascii="Times New Roman" w:eastAsia="Times New Roman" w:hAnsi="Times New Roman" w:cs="Times New Roman"/>
          <w:sz w:val="24"/>
          <w:szCs w:val="24"/>
        </w:rPr>
      </w:pPr>
      <w:r w:rsidRPr="00CC586F">
        <w:rPr>
          <w:rFonts w:ascii="Times New Roman" w:eastAsia="Times New Roman" w:hAnsi="Times New Roman" w:cs="Times New Roman"/>
          <w:sz w:val="24"/>
          <w:szCs w:val="24"/>
        </w:rPr>
        <w:t>Дополнения и изменения, внесенные в рабочую программу, рассмотрены и одобрены на заседании кафедры _____________________________ (протокол № ___ от ________). Рабочая программа рекомендована к использованию в 20__/20__ учебном году для обучающихся 20__ года набора.</w:t>
      </w:r>
    </w:p>
    <w:p w:rsidR="00454BD6" w:rsidRPr="00CC586F" w:rsidRDefault="00454BD6" w:rsidP="00454BD6">
      <w:pPr>
        <w:spacing w:after="0" w:line="240" w:lineRule="auto"/>
        <w:ind w:firstLine="720"/>
        <w:jc w:val="both"/>
        <w:rPr>
          <w:rFonts w:ascii="Times New Roman" w:eastAsia="Times New Roman" w:hAnsi="Times New Roman" w:cs="Times New Roman"/>
          <w:sz w:val="24"/>
          <w:szCs w:val="24"/>
        </w:rPr>
      </w:pPr>
    </w:p>
    <w:p w:rsidR="00454BD6" w:rsidRPr="00CC586F" w:rsidRDefault="00454BD6" w:rsidP="00454BD6">
      <w:pPr>
        <w:spacing w:after="0" w:line="240" w:lineRule="auto"/>
        <w:ind w:firstLine="720"/>
        <w:jc w:val="both"/>
        <w:rPr>
          <w:rFonts w:ascii="Times New Roman" w:eastAsia="Times New Roman" w:hAnsi="Times New Roman" w:cs="Times New Roman"/>
          <w:sz w:val="24"/>
          <w:szCs w:val="24"/>
        </w:rPr>
      </w:pPr>
      <w:r w:rsidRPr="00CC586F">
        <w:rPr>
          <w:rFonts w:ascii="Times New Roman" w:eastAsia="Times New Roman" w:hAnsi="Times New Roman" w:cs="Times New Roman"/>
          <w:sz w:val="24"/>
          <w:szCs w:val="24"/>
        </w:rPr>
        <w:t>Заведующий кафедрой ____________________</w:t>
      </w:r>
      <w:r w:rsidR="001B055F">
        <w:rPr>
          <w:rFonts w:ascii="Times New Roman" w:eastAsia="Times New Roman" w:hAnsi="Times New Roman" w:cs="Times New Roman"/>
          <w:sz w:val="24"/>
          <w:szCs w:val="24"/>
        </w:rPr>
        <w:t>_________________ И. О. Фамилия</w:t>
      </w:r>
    </w:p>
    <w:p w:rsidR="00DC45DB" w:rsidRDefault="00DC45DB" w:rsidP="00454BD6">
      <w:pPr>
        <w:spacing w:after="0" w:line="240" w:lineRule="auto"/>
        <w:jc w:val="both"/>
        <w:rPr>
          <w:rFonts w:ascii="Times New Roman" w:eastAsia="Times New Roman" w:hAnsi="Times New Roman" w:cs="Times New Roman"/>
          <w:sz w:val="24"/>
          <w:szCs w:val="24"/>
        </w:rPr>
      </w:pPr>
    </w:p>
    <w:p w:rsidR="00DC45DB" w:rsidRDefault="00DC45DB" w:rsidP="00454BD6">
      <w:pPr>
        <w:spacing w:after="0" w:line="240" w:lineRule="auto"/>
        <w:jc w:val="both"/>
        <w:rPr>
          <w:rFonts w:ascii="Times New Roman" w:eastAsia="Times New Roman" w:hAnsi="Times New Roman" w:cs="Times New Roman"/>
          <w:sz w:val="24"/>
          <w:szCs w:val="24"/>
        </w:rPr>
      </w:pPr>
    </w:p>
    <w:p w:rsidR="00454BD6" w:rsidRPr="00CC586F" w:rsidRDefault="00454BD6" w:rsidP="00454BD6">
      <w:pPr>
        <w:spacing w:after="0" w:line="240" w:lineRule="auto"/>
        <w:jc w:val="both"/>
        <w:rPr>
          <w:rFonts w:ascii="Times New Roman" w:eastAsia="Times New Roman" w:hAnsi="Times New Roman" w:cs="Times New Roman"/>
          <w:sz w:val="24"/>
          <w:szCs w:val="24"/>
        </w:rPr>
      </w:pPr>
      <w:r w:rsidRPr="00CC586F">
        <w:rPr>
          <w:rFonts w:ascii="Times New Roman" w:eastAsia="Times New Roman" w:hAnsi="Times New Roman" w:cs="Times New Roman"/>
          <w:sz w:val="24"/>
          <w:szCs w:val="24"/>
        </w:rPr>
        <w:t>УТВЕРЖДЕНО</w:t>
      </w:r>
    </w:p>
    <w:p w:rsidR="00454BD6" w:rsidRPr="00CC586F" w:rsidRDefault="00454BD6" w:rsidP="00454BD6">
      <w:pPr>
        <w:spacing w:after="0" w:line="240" w:lineRule="auto"/>
        <w:rPr>
          <w:rFonts w:ascii="Times New Roman" w:eastAsia="Times New Roman" w:hAnsi="Times New Roman" w:cs="Times New Roman"/>
          <w:noProof/>
          <w:sz w:val="24"/>
          <w:szCs w:val="24"/>
        </w:rPr>
      </w:pPr>
      <w:r w:rsidRPr="00CC586F">
        <w:rPr>
          <w:rFonts w:ascii="Times New Roman" w:eastAsia="Times New Roman" w:hAnsi="Times New Roman" w:cs="Times New Roman"/>
          <w:noProof/>
          <w:sz w:val="24"/>
          <w:szCs w:val="24"/>
        </w:rPr>
        <w:t>на заседании методического совета,</w:t>
      </w:r>
    </w:p>
    <w:p w:rsidR="00454BD6" w:rsidRPr="00CC586F" w:rsidRDefault="00454BD6" w:rsidP="00454BD6">
      <w:pPr>
        <w:overflowPunct w:val="0"/>
        <w:autoSpaceDE w:val="0"/>
        <w:autoSpaceDN w:val="0"/>
        <w:adjustRightInd w:val="0"/>
        <w:spacing w:after="0" w:line="240" w:lineRule="auto"/>
        <w:ind w:left="27"/>
        <w:textAlignment w:val="baseline"/>
        <w:rPr>
          <w:rFonts w:ascii="Times New Roman" w:eastAsia="Times New Roman" w:hAnsi="Times New Roman" w:cs="Times New Roman"/>
          <w:noProof/>
          <w:sz w:val="24"/>
          <w:szCs w:val="24"/>
        </w:rPr>
      </w:pPr>
      <w:r w:rsidRPr="00CC586F">
        <w:rPr>
          <w:rFonts w:ascii="Times New Roman" w:eastAsia="Times New Roman" w:hAnsi="Times New Roman" w:cs="Times New Roman"/>
          <w:noProof/>
          <w:sz w:val="24"/>
          <w:szCs w:val="24"/>
        </w:rPr>
        <w:t>протокол от __________20__ г. № __</w:t>
      </w:r>
    </w:p>
    <w:p w:rsidR="00454BD6" w:rsidRPr="00CC586F" w:rsidRDefault="00454BD6" w:rsidP="00454BD6">
      <w:pPr>
        <w:overflowPunct w:val="0"/>
        <w:autoSpaceDE w:val="0"/>
        <w:autoSpaceDN w:val="0"/>
        <w:adjustRightInd w:val="0"/>
        <w:spacing w:after="0" w:line="240" w:lineRule="auto"/>
        <w:ind w:left="27"/>
        <w:textAlignment w:val="baseline"/>
        <w:rPr>
          <w:rFonts w:ascii="Times New Roman" w:eastAsia="Times New Roman" w:hAnsi="Times New Roman" w:cs="Times New Roman"/>
          <w:noProof/>
          <w:sz w:val="24"/>
          <w:szCs w:val="24"/>
        </w:rPr>
      </w:pPr>
      <w:r w:rsidRPr="00CC586F">
        <w:rPr>
          <w:rFonts w:ascii="Times New Roman" w:eastAsia="Times New Roman" w:hAnsi="Times New Roman" w:cs="Times New Roman"/>
          <w:noProof/>
          <w:sz w:val="24"/>
          <w:szCs w:val="24"/>
        </w:rPr>
        <w:t>Председатель методического совета,</w:t>
      </w:r>
    </w:p>
    <w:p w:rsidR="001B055F" w:rsidRDefault="00454BD6" w:rsidP="001B055F">
      <w:pPr>
        <w:overflowPunct w:val="0"/>
        <w:autoSpaceDE w:val="0"/>
        <w:autoSpaceDN w:val="0"/>
        <w:adjustRightInd w:val="0"/>
        <w:spacing w:after="0" w:line="240" w:lineRule="auto"/>
        <w:ind w:left="27"/>
        <w:textAlignment w:val="baseline"/>
        <w:rPr>
          <w:rFonts w:ascii="Times New Roman" w:eastAsia="Times New Roman" w:hAnsi="Times New Roman" w:cs="Times New Roman"/>
          <w:noProof/>
          <w:sz w:val="24"/>
          <w:szCs w:val="24"/>
        </w:rPr>
      </w:pPr>
      <w:r w:rsidRPr="00CC586F">
        <w:rPr>
          <w:rFonts w:ascii="Times New Roman" w:eastAsia="Times New Roman" w:hAnsi="Times New Roman" w:cs="Times New Roman"/>
          <w:noProof/>
          <w:sz w:val="24"/>
          <w:szCs w:val="24"/>
        </w:rPr>
        <w:t xml:space="preserve">проректор по учебной работе </w:t>
      </w:r>
      <w:r w:rsidR="001B055F">
        <w:rPr>
          <w:rFonts w:ascii="Times New Roman" w:eastAsia="Times New Roman" w:hAnsi="Times New Roman" w:cs="Times New Roman"/>
          <w:noProof/>
          <w:sz w:val="24"/>
          <w:szCs w:val="24"/>
        </w:rPr>
        <w:t xml:space="preserve">– начальник учебного управления </w:t>
      </w:r>
      <w:r w:rsidRPr="00CC586F">
        <w:rPr>
          <w:rFonts w:ascii="Times New Roman" w:eastAsia="Times New Roman" w:hAnsi="Times New Roman" w:cs="Times New Roman"/>
          <w:noProof/>
          <w:sz w:val="24"/>
          <w:szCs w:val="24"/>
        </w:rPr>
        <w:t>______________________</w:t>
      </w:r>
      <w:r w:rsidR="001B055F">
        <w:rPr>
          <w:rFonts w:ascii="Times New Roman" w:eastAsia="Times New Roman" w:hAnsi="Times New Roman" w:cs="Times New Roman"/>
          <w:noProof/>
          <w:sz w:val="24"/>
          <w:szCs w:val="24"/>
        </w:rPr>
        <w:t>______________ Ю. А. Бурдельная</w:t>
      </w:r>
    </w:p>
    <w:p w:rsidR="00454BD6" w:rsidRPr="00CC586F" w:rsidRDefault="00454BD6" w:rsidP="001B055F">
      <w:pPr>
        <w:overflowPunct w:val="0"/>
        <w:autoSpaceDE w:val="0"/>
        <w:autoSpaceDN w:val="0"/>
        <w:adjustRightInd w:val="0"/>
        <w:spacing w:after="0" w:line="240" w:lineRule="auto"/>
        <w:ind w:left="27"/>
        <w:textAlignment w:val="baseline"/>
        <w:rPr>
          <w:rFonts w:ascii="Times New Roman" w:eastAsia="Times New Roman" w:hAnsi="Times New Roman" w:cs="Times New Roman"/>
          <w:noProof/>
          <w:sz w:val="24"/>
          <w:szCs w:val="24"/>
        </w:rPr>
      </w:pPr>
      <w:r w:rsidRPr="00CC586F">
        <w:rPr>
          <w:rFonts w:ascii="Times New Roman" w:eastAsia="Times New Roman" w:hAnsi="Times New Roman" w:cs="Times New Roman"/>
          <w:sz w:val="24"/>
          <w:szCs w:val="24"/>
        </w:rPr>
        <w:t xml:space="preserve"> «____» ____________ 20__ г.</w:t>
      </w:r>
    </w:p>
    <w:p w:rsidR="00454BD6" w:rsidRPr="00CC586F" w:rsidRDefault="00454BD6" w:rsidP="00454BD6">
      <w:pPr>
        <w:spacing w:after="0" w:line="240" w:lineRule="auto"/>
        <w:ind w:left="6120"/>
        <w:jc w:val="both"/>
        <w:rPr>
          <w:rFonts w:ascii="Times New Roman" w:eastAsia="Times New Roman" w:hAnsi="Times New Roman" w:cs="Times New Roman"/>
          <w:sz w:val="24"/>
          <w:szCs w:val="24"/>
        </w:rPr>
      </w:pPr>
    </w:p>
    <w:p w:rsidR="00541F83" w:rsidRPr="00B84C05" w:rsidRDefault="00541F83" w:rsidP="00541F83">
      <w:pPr>
        <w:spacing w:after="0" w:line="240" w:lineRule="auto"/>
        <w:ind w:firstLine="720"/>
        <w:jc w:val="both"/>
        <w:rPr>
          <w:rFonts w:ascii="Times New Roman" w:eastAsia="Times New Roman" w:hAnsi="Times New Roman" w:cs="Times New Roman"/>
          <w:b/>
          <w:sz w:val="24"/>
          <w:szCs w:val="24"/>
        </w:rPr>
      </w:pPr>
      <w:r w:rsidRPr="00B84C05">
        <w:rPr>
          <w:rFonts w:ascii="Times New Roman" w:eastAsia="Times New Roman" w:hAnsi="Times New Roman" w:cs="Times New Roman"/>
          <w:b/>
          <w:sz w:val="24"/>
          <w:szCs w:val="24"/>
        </w:rPr>
        <w:t>Примечание.</w:t>
      </w:r>
    </w:p>
    <w:p w:rsidR="00541F83" w:rsidRPr="00B84C05" w:rsidRDefault="00541F83" w:rsidP="00541F83">
      <w:pPr>
        <w:spacing w:after="0" w:line="240" w:lineRule="auto"/>
        <w:ind w:firstLine="720"/>
        <w:jc w:val="both"/>
        <w:rPr>
          <w:rFonts w:ascii="Times New Roman" w:eastAsia="Times New Roman" w:hAnsi="Times New Roman" w:cs="Times New Roman"/>
          <w:sz w:val="24"/>
          <w:szCs w:val="24"/>
        </w:rPr>
      </w:pPr>
      <w:r w:rsidRPr="00B84C05">
        <w:rPr>
          <w:rFonts w:ascii="Times New Roman" w:eastAsia="Times New Roman" w:hAnsi="Times New Roman" w:cs="Times New Roman"/>
          <w:sz w:val="24"/>
          <w:szCs w:val="24"/>
        </w:rPr>
        <w:t>Разделы рабочей программы, в которые внесены изменения и дополнения распечатываются и прикладываются к печатному варианту рабочей программы. В электронном варианте рабочей программы производится обновление разделов, в которые внесены изменения и дополнения.</w:t>
      </w:r>
    </w:p>
    <w:p w:rsidR="00454BD6" w:rsidRPr="00CC586F" w:rsidRDefault="00454BD6" w:rsidP="00454BD6">
      <w:pPr>
        <w:spacing w:after="0" w:line="240" w:lineRule="auto"/>
        <w:jc w:val="both"/>
        <w:rPr>
          <w:rFonts w:ascii="Times New Roman" w:eastAsia="Times New Roman" w:hAnsi="Times New Roman" w:cs="Times New Roman"/>
          <w:sz w:val="24"/>
          <w:szCs w:val="24"/>
        </w:rPr>
      </w:pPr>
      <w:bookmarkStart w:id="4" w:name="_GoBack"/>
      <w:bookmarkEnd w:id="4"/>
    </w:p>
    <w:p w:rsidR="00454BD6" w:rsidRPr="00CC586F" w:rsidRDefault="00454BD6" w:rsidP="00454BD6">
      <w:pPr>
        <w:spacing w:after="0" w:line="240" w:lineRule="auto"/>
        <w:jc w:val="center"/>
        <w:rPr>
          <w:rFonts w:ascii="Times New Roman" w:eastAsia="Times New Roman" w:hAnsi="Times New Roman" w:cs="Times New Roman"/>
          <w:sz w:val="24"/>
          <w:szCs w:val="24"/>
        </w:rPr>
      </w:pPr>
    </w:p>
    <w:p w:rsidR="00454BD6" w:rsidRPr="00CC586F" w:rsidRDefault="00454BD6" w:rsidP="00454BD6">
      <w:pPr>
        <w:tabs>
          <w:tab w:val="left" w:pos="1080"/>
        </w:tabs>
        <w:spacing w:after="0" w:line="240" w:lineRule="auto"/>
        <w:rPr>
          <w:rFonts w:ascii="Times New Roman" w:hAnsi="Times New Roman" w:cs="Times New Roman"/>
          <w:sz w:val="24"/>
          <w:szCs w:val="24"/>
        </w:rPr>
      </w:pPr>
    </w:p>
    <w:p w:rsidR="00454BD6" w:rsidRPr="00CC586F" w:rsidRDefault="00454BD6" w:rsidP="00454BD6">
      <w:pPr>
        <w:spacing w:after="0" w:line="240" w:lineRule="auto"/>
        <w:rPr>
          <w:rFonts w:ascii="Times New Roman" w:hAnsi="Times New Roman" w:cs="Times New Roman"/>
          <w:sz w:val="24"/>
          <w:szCs w:val="24"/>
        </w:rPr>
      </w:pPr>
    </w:p>
    <w:p w:rsidR="00454BD6" w:rsidRPr="00CC586F" w:rsidRDefault="00454BD6" w:rsidP="00454BD6">
      <w:pPr>
        <w:spacing w:after="0" w:line="240" w:lineRule="auto"/>
        <w:rPr>
          <w:rFonts w:ascii="Times New Roman" w:hAnsi="Times New Roman" w:cs="Times New Roman"/>
          <w:sz w:val="24"/>
          <w:szCs w:val="24"/>
        </w:rPr>
      </w:pPr>
    </w:p>
    <w:p w:rsidR="00BA3BCE" w:rsidRPr="00CC586F" w:rsidRDefault="00BA3BCE" w:rsidP="00CC586F">
      <w:pPr>
        <w:spacing w:after="0" w:line="240" w:lineRule="auto"/>
        <w:rPr>
          <w:rFonts w:ascii="Times New Roman" w:hAnsi="Times New Roman" w:cs="Times New Roman"/>
          <w:sz w:val="24"/>
          <w:szCs w:val="24"/>
        </w:rPr>
      </w:pPr>
    </w:p>
    <w:p w:rsidR="0024340D" w:rsidRPr="00CC586F" w:rsidRDefault="0024340D" w:rsidP="00CC586F">
      <w:pPr>
        <w:spacing w:after="0" w:line="240" w:lineRule="auto"/>
        <w:rPr>
          <w:rFonts w:ascii="Times New Roman" w:hAnsi="Times New Roman" w:cs="Times New Roman"/>
          <w:sz w:val="24"/>
          <w:szCs w:val="24"/>
        </w:rPr>
      </w:pPr>
    </w:p>
    <w:sectPr w:rsidR="0024340D" w:rsidRPr="00CC586F" w:rsidSect="003F730C">
      <w:footerReference w:type="default" r:id="rId4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30C" w:rsidRDefault="003F730C" w:rsidP="00263DDD">
      <w:pPr>
        <w:spacing w:after="0" w:line="240" w:lineRule="auto"/>
      </w:pPr>
      <w:r>
        <w:separator/>
      </w:r>
    </w:p>
  </w:endnote>
  <w:endnote w:type="continuationSeparator" w:id="0">
    <w:p w:rsidR="003F730C" w:rsidRDefault="003F730C" w:rsidP="00263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HiddenHorzOCR">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21623"/>
      <w:docPartObj>
        <w:docPartGallery w:val="Page Numbers (Bottom of Page)"/>
        <w:docPartUnique/>
      </w:docPartObj>
    </w:sdtPr>
    <w:sdtEndPr>
      <w:rPr>
        <w:rFonts w:ascii="Times New Roman" w:hAnsi="Times New Roman" w:cs="Times New Roman"/>
      </w:rPr>
    </w:sdtEndPr>
    <w:sdtContent>
      <w:p w:rsidR="003F730C" w:rsidRPr="00D66807" w:rsidRDefault="003F730C" w:rsidP="00D66807">
        <w:pPr>
          <w:pStyle w:val="af1"/>
          <w:jc w:val="center"/>
          <w:rPr>
            <w:rFonts w:ascii="Times New Roman" w:hAnsi="Times New Roman" w:cs="Times New Roman"/>
          </w:rPr>
        </w:pPr>
        <w:r w:rsidRPr="00D66807">
          <w:rPr>
            <w:rFonts w:ascii="Times New Roman" w:hAnsi="Times New Roman" w:cs="Times New Roman"/>
          </w:rPr>
          <w:fldChar w:fldCharType="begin"/>
        </w:r>
        <w:r w:rsidRPr="00D66807">
          <w:rPr>
            <w:rFonts w:ascii="Times New Roman" w:hAnsi="Times New Roman" w:cs="Times New Roman"/>
          </w:rPr>
          <w:instrText xml:space="preserve"> PAGE   \* MERGEFORMAT </w:instrText>
        </w:r>
        <w:r w:rsidRPr="00D66807">
          <w:rPr>
            <w:rFonts w:ascii="Times New Roman" w:hAnsi="Times New Roman" w:cs="Times New Roman"/>
          </w:rPr>
          <w:fldChar w:fldCharType="separate"/>
        </w:r>
        <w:r w:rsidR="00541F83">
          <w:rPr>
            <w:rFonts w:ascii="Times New Roman" w:hAnsi="Times New Roman" w:cs="Times New Roman"/>
            <w:noProof/>
          </w:rPr>
          <w:t>22</w:t>
        </w:r>
        <w:r w:rsidRPr="00D66807">
          <w:rPr>
            <w:rFonts w:ascii="Times New Roman" w:hAnsi="Times New Roman" w:cs="Times New Roman"/>
          </w:rPr>
          <w:fldChar w:fldCharType="end"/>
        </w:r>
      </w:p>
    </w:sdtContent>
  </w:sdt>
  <w:p w:rsidR="003F730C" w:rsidRDefault="003F730C">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30C" w:rsidRDefault="003F730C" w:rsidP="00263DDD">
      <w:pPr>
        <w:spacing w:after="0" w:line="240" w:lineRule="auto"/>
      </w:pPr>
      <w:r>
        <w:separator/>
      </w:r>
    </w:p>
  </w:footnote>
  <w:footnote w:type="continuationSeparator" w:id="0">
    <w:p w:rsidR="003F730C" w:rsidRDefault="003F730C" w:rsidP="00263D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A31DB"/>
    <w:multiLevelType w:val="hybridMultilevel"/>
    <w:tmpl w:val="4C0A9732"/>
    <w:lvl w:ilvl="0" w:tplc="0419000F">
      <w:start w:val="1"/>
      <w:numFmt w:val="decimal"/>
      <w:lvlText w:val="%1."/>
      <w:lvlJc w:val="left"/>
      <w:pPr>
        <w:tabs>
          <w:tab w:val="num" w:pos="720"/>
        </w:tabs>
        <w:ind w:left="720" w:hanging="360"/>
      </w:pPr>
    </w:lvl>
    <w:lvl w:ilvl="1" w:tplc="FD681970">
      <w:start w:val="1"/>
      <w:numFmt w:val="decimal"/>
      <w:lvlText w:val="%2."/>
      <w:lvlJc w:val="left"/>
      <w:pPr>
        <w:tabs>
          <w:tab w:val="num" w:pos="2130"/>
        </w:tabs>
        <w:ind w:left="2130" w:hanging="1050"/>
      </w:pPr>
      <w:rPr>
        <w:color w:val="000000"/>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7741036"/>
    <w:multiLevelType w:val="hybridMultilevel"/>
    <w:tmpl w:val="3FE81B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6CD59CD"/>
    <w:multiLevelType w:val="hybridMultilevel"/>
    <w:tmpl w:val="BE763904"/>
    <w:lvl w:ilvl="0" w:tplc="5AA85806">
      <w:start w:val="1"/>
      <w:numFmt w:val="decimal"/>
      <w:lvlText w:val="%1."/>
      <w:lvlJc w:val="left"/>
      <w:pPr>
        <w:tabs>
          <w:tab w:val="num" w:pos="644"/>
        </w:tabs>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E78763C"/>
    <w:multiLevelType w:val="hybridMultilevel"/>
    <w:tmpl w:val="453EB3F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67487E3A"/>
    <w:multiLevelType w:val="hybridMultilevel"/>
    <w:tmpl w:val="349800B8"/>
    <w:lvl w:ilvl="0" w:tplc="A028AD54">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682777A7"/>
    <w:multiLevelType w:val="hybridMultilevel"/>
    <w:tmpl w:val="169A66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71F21EDE"/>
    <w:multiLevelType w:val="hybridMultilevel"/>
    <w:tmpl w:val="07245E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74744E79"/>
    <w:multiLevelType w:val="hybridMultilevel"/>
    <w:tmpl w:val="C00C12B4"/>
    <w:lvl w:ilvl="0" w:tplc="5AA85806">
      <w:start w:val="1"/>
      <w:numFmt w:val="decimal"/>
      <w:lvlText w:val="%1."/>
      <w:lvlJc w:val="left"/>
      <w:pPr>
        <w:tabs>
          <w:tab w:val="num" w:pos="644"/>
        </w:tabs>
        <w:ind w:left="644"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793D763F"/>
    <w:multiLevelType w:val="hybridMultilevel"/>
    <w:tmpl w:val="1F9C2CEC"/>
    <w:lvl w:ilvl="0" w:tplc="F9A25D98">
      <w:start w:val="1"/>
      <w:numFmt w:val="bullet"/>
      <w:lvlText w:val=""/>
      <w:lvlJc w:val="left"/>
      <w:pPr>
        <w:ind w:left="786" w:hanging="360"/>
      </w:pPr>
      <w:rPr>
        <w:rFonts w:ascii="Symbol" w:hAnsi="Symbol" w:hint="default"/>
      </w:rPr>
    </w:lvl>
    <w:lvl w:ilvl="1" w:tplc="04190003" w:tentative="1">
      <w:start w:val="1"/>
      <w:numFmt w:val="bullet"/>
      <w:lvlText w:val="o"/>
      <w:lvlJc w:val="left"/>
      <w:pPr>
        <w:ind w:left="1533" w:hanging="360"/>
      </w:pPr>
      <w:rPr>
        <w:rFonts w:ascii="Courier New" w:hAnsi="Courier New" w:cs="Courier New" w:hint="default"/>
      </w:rPr>
    </w:lvl>
    <w:lvl w:ilvl="2" w:tplc="04190005" w:tentative="1">
      <w:start w:val="1"/>
      <w:numFmt w:val="bullet"/>
      <w:lvlText w:val=""/>
      <w:lvlJc w:val="left"/>
      <w:pPr>
        <w:ind w:left="2253" w:hanging="360"/>
      </w:pPr>
      <w:rPr>
        <w:rFonts w:ascii="Wingdings" w:hAnsi="Wingdings" w:hint="default"/>
      </w:rPr>
    </w:lvl>
    <w:lvl w:ilvl="3" w:tplc="04190001" w:tentative="1">
      <w:start w:val="1"/>
      <w:numFmt w:val="bullet"/>
      <w:lvlText w:val=""/>
      <w:lvlJc w:val="left"/>
      <w:pPr>
        <w:ind w:left="2973" w:hanging="360"/>
      </w:pPr>
      <w:rPr>
        <w:rFonts w:ascii="Symbol" w:hAnsi="Symbol" w:hint="default"/>
      </w:rPr>
    </w:lvl>
    <w:lvl w:ilvl="4" w:tplc="04190003" w:tentative="1">
      <w:start w:val="1"/>
      <w:numFmt w:val="bullet"/>
      <w:lvlText w:val="o"/>
      <w:lvlJc w:val="left"/>
      <w:pPr>
        <w:ind w:left="3693" w:hanging="360"/>
      </w:pPr>
      <w:rPr>
        <w:rFonts w:ascii="Courier New" w:hAnsi="Courier New" w:cs="Courier New" w:hint="default"/>
      </w:rPr>
    </w:lvl>
    <w:lvl w:ilvl="5" w:tplc="04190005" w:tentative="1">
      <w:start w:val="1"/>
      <w:numFmt w:val="bullet"/>
      <w:lvlText w:val=""/>
      <w:lvlJc w:val="left"/>
      <w:pPr>
        <w:ind w:left="4413" w:hanging="360"/>
      </w:pPr>
      <w:rPr>
        <w:rFonts w:ascii="Wingdings" w:hAnsi="Wingdings" w:hint="default"/>
      </w:rPr>
    </w:lvl>
    <w:lvl w:ilvl="6" w:tplc="04190001" w:tentative="1">
      <w:start w:val="1"/>
      <w:numFmt w:val="bullet"/>
      <w:lvlText w:val=""/>
      <w:lvlJc w:val="left"/>
      <w:pPr>
        <w:ind w:left="5133" w:hanging="360"/>
      </w:pPr>
      <w:rPr>
        <w:rFonts w:ascii="Symbol" w:hAnsi="Symbol" w:hint="default"/>
      </w:rPr>
    </w:lvl>
    <w:lvl w:ilvl="7" w:tplc="04190003" w:tentative="1">
      <w:start w:val="1"/>
      <w:numFmt w:val="bullet"/>
      <w:lvlText w:val="o"/>
      <w:lvlJc w:val="left"/>
      <w:pPr>
        <w:ind w:left="5853" w:hanging="360"/>
      </w:pPr>
      <w:rPr>
        <w:rFonts w:ascii="Courier New" w:hAnsi="Courier New" w:cs="Courier New" w:hint="default"/>
      </w:rPr>
    </w:lvl>
    <w:lvl w:ilvl="8" w:tplc="04190005" w:tentative="1">
      <w:start w:val="1"/>
      <w:numFmt w:val="bullet"/>
      <w:lvlText w:val=""/>
      <w:lvlJc w:val="left"/>
      <w:pPr>
        <w:ind w:left="6573" w:hanging="360"/>
      </w:pPr>
      <w:rPr>
        <w:rFonts w:ascii="Wingdings" w:hAnsi="Wingdings" w:hint="default"/>
      </w:rPr>
    </w:lvl>
  </w:abstractNum>
  <w:num w:numId="1">
    <w:abstractNumId w:val="3"/>
  </w:num>
  <w:num w:numId="2">
    <w:abstractNumId w:val="7"/>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C772C"/>
    <w:rsid w:val="00005B65"/>
    <w:rsid w:val="0000732D"/>
    <w:rsid w:val="00010F16"/>
    <w:rsid w:val="000132C3"/>
    <w:rsid w:val="00013540"/>
    <w:rsid w:val="000218EA"/>
    <w:rsid w:val="000233DA"/>
    <w:rsid w:val="00046A4C"/>
    <w:rsid w:val="000648DD"/>
    <w:rsid w:val="00066EAE"/>
    <w:rsid w:val="000673E0"/>
    <w:rsid w:val="00072E1F"/>
    <w:rsid w:val="000940FF"/>
    <w:rsid w:val="000A7916"/>
    <w:rsid w:val="000E2EC1"/>
    <w:rsid w:val="000F1FBC"/>
    <w:rsid w:val="000F72A4"/>
    <w:rsid w:val="001114B3"/>
    <w:rsid w:val="00111F74"/>
    <w:rsid w:val="001125FA"/>
    <w:rsid w:val="00115465"/>
    <w:rsid w:val="00125824"/>
    <w:rsid w:val="00126710"/>
    <w:rsid w:val="001701DF"/>
    <w:rsid w:val="00173CBE"/>
    <w:rsid w:val="00185019"/>
    <w:rsid w:val="001B04C5"/>
    <w:rsid w:val="001B055F"/>
    <w:rsid w:val="001C1359"/>
    <w:rsid w:val="001D6996"/>
    <w:rsid w:val="001E05B0"/>
    <w:rsid w:val="001E70E3"/>
    <w:rsid w:val="001F1A15"/>
    <w:rsid w:val="0020043A"/>
    <w:rsid w:val="00201650"/>
    <w:rsid w:val="00207109"/>
    <w:rsid w:val="00211496"/>
    <w:rsid w:val="0021402A"/>
    <w:rsid w:val="00215023"/>
    <w:rsid w:val="00227FB0"/>
    <w:rsid w:val="002331A2"/>
    <w:rsid w:val="00236856"/>
    <w:rsid w:val="0024340D"/>
    <w:rsid w:val="0025473B"/>
    <w:rsid w:val="00263DDD"/>
    <w:rsid w:val="00264172"/>
    <w:rsid w:val="002A1005"/>
    <w:rsid w:val="002B5E18"/>
    <w:rsid w:val="002E4DCB"/>
    <w:rsid w:val="003019F5"/>
    <w:rsid w:val="0030555D"/>
    <w:rsid w:val="003237A3"/>
    <w:rsid w:val="00335442"/>
    <w:rsid w:val="00363164"/>
    <w:rsid w:val="003929D0"/>
    <w:rsid w:val="003E69F4"/>
    <w:rsid w:val="003F0643"/>
    <w:rsid w:val="003F1BBD"/>
    <w:rsid w:val="003F730C"/>
    <w:rsid w:val="003F74DD"/>
    <w:rsid w:val="00415C7B"/>
    <w:rsid w:val="00422EC1"/>
    <w:rsid w:val="0044212B"/>
    <w:rsid w:val="00445031"/>
    <w:rsid w:val="00445C7D"/>
    <w:rsid w:val="00454BD6"/>
    <w:rsid w:val="00471D19"/>
    <w:rsid w:val="0047453C"/>
    <w:rsid w:val="00480B1F"/>
    <w:rsid w:val="00486D35"/>
    <w:rsid w:val="00491828"/>
    <w:rsid w:val="00497964"/>
    <w:rsid w:val="004A2D79"/>
    <w:rsid w:val="004A5D0E"/>
    <w:rsid w:val="004B4503"/>
    <w:rsid w:val="004B4B1E"/>
    <w:rsid w:val="004D016D"/>
    <w:rsid w:val="004D1424"/>
    <w:rsid w:val="004F5D86"/>
    <w:rsid w:val="00532F29"/>
    <w:rsid w:val="00541F83"/>
    <w:rsid w:val="005749FF"/>
    <w:rsid w:val="00596850"/>
    <w:rsid w:val="005975B4"/>
    <w:rsid w:val="005A6C8A"/>
    <w:rsid w:val="005B5405"/>
    <w:rsid w:val="005C3CAA"/>
    <w:rsid w:val="005E6D8E"/>
    <w:rsid w:val="006272D5"/>
    <w:rsid w:val="00633AE3"/>
    <w:rsid w:val="00634865"/>
    <w:rsid w:val="00653D09"/>
    <w:rsid w:val="00661E00"/>
    <w:rsid w:val="00664571"/>
    <w:rsid w:val="00672CEE"/>
    <w:rsid w:val="00685488"/>
    <w:rsid w:val="006A42E3"/>
    <w:rsid w:val="006B09C4"/>
    <w:rsid w:val="006B5D75"/>
    <w:rsid w:val="006C7468"/>
    <w:rsid w:val="006C772C"/>
    <w:rsid w:val="006E5F8F"/>
    <w:rsid w:val="006F1C8E"/>
    <w:rsid w:val="0070321D"/>
    <w:rsid w:val="007039C6"/>
    <w:rsid w:val="007039EB"/>
    <w:rsid w:val="00715156"/>
    <w:rsid w:val="007173D7"/>
    <w:rsid w:val="00756878"/>
    <w:rsid w:val="007732C7"/>
    <w:rsid w:val="00775BE0"/>
    <w:rsid w:val="0079277A"/>
    <w:rsid w:val="007C6ED2"/>
    <w:rsid w:val="007E7CE7"/>
    <w:rsid w:val="00852548"/>
    <w:rsid w:val="00854E69"/>
    <w:rsid w:val="008708ED"/>
    <w:rsid w:val="008832B2"/>
    <w:rsid w:val="008A7AF2"/>
    <w:rsid w:val="008C1BB5"/>
    <w:rsid w:val="008C212D"/>
    <w:rsid w:val="008C55F2"/>
    <w:rsid w:val="008C6C7B"/>
    <w:rsid w:val="009371B2"/>
    <w:rsid w:val="009421D3"/>
    <w:rsid w:val="00965EAB"/>
    <w:rsid w:val="00977397"/>
    <w:rsid w:val="009905F6"/>
    <w:rsid w:val="009A109F"/>
    <w:rsid w:val="009B3603"/>
    <w:rsid w:val="009B7F14"/>
    <w:rsid w:val="009C23DE"/>
    <w:rsid w:val="009D1827"/>
    <w:rsid w:val="009E7A98"/>
    <w:rsid w:val="00A02D66"/>
    <w:rsid w:val="00A03718"/>
    <w:rsid w:val="00A05B0A"/>
    <w:rsid w:val="00A13345"/>
    <w:rsid w:val="00A4127A"/>
    <w:rsid w:val="00A43E95"/>
    <w:rsid w:val="00A4761B"/>
    <w:rsid w:val="00A64B14"/>
    <w:rsid w:val="00A6772E"/>
    <w:rsid w:val="00A82A50"/>
    <w:rsid w:val="00A91817"/>
    <w:rsid w:val="00AE3C23"/>
    <w:rsid w:val="00B045B8"/>
    <w:rsid w:val="00B124D8"/>
    <w:rsid w:val="00B5113C"/>
    <w:rsid w:val="00B5171D"/>
    <w:rsid w:val="00B5664C"/>
    <w:rsid w:val="00B60469"/>
    <w:rsid w:val="00B62D11"/>
    <w:rsid w:val="00B701AE"/>
    <w:rsid w:val="00BA2694"/>
    <w:rsid w:val="00BA3BCE"/>
    <w:rsid w:val="00BB3156"/>
    <w:rsid w:val="00BB6075"/>
    <w:rsid w:val="00BC0298"/>
    <w:rsid w:val="00BD20E8"/>
    <w:rsid w:val="00BF2075"/>
    <w:rsid w:val="00C31ADC"/>
    <w:rsid w:val="00C657C6"/>
    <w:rsid w:val="00C709B8"/>
    <w:rsid w:val="00CA295B"/>
    <w:rsid w:val="00CA530B"/>
    <w:rsid w:val="00CC586F"/>
    <w:rsid w:val="00CD2CA1"/>
    <w:rsid w:val="00CF2A4E"/>
    <w:rsid w:val="00D47969"/>
    <w:rsid w:val="00D50199"/>
    <w:rsid w:val="00D50F64"/>
    <w:rsid w:val="00D5336A"/>
    <w:rsid w:val="00D66807"/>
    <w:rsid w:val="00D71C6C"/>
    <w:rsid w:val="00D86B30"/>
    <w:rsid w:val="00D87E61"/>
    <w:rsid w:val="00DB1753"/>
    <w:rsid w:val="00DB5A3C"/>
    <w:rsid w:val="00DB73B5"/>
    <w:rsid w:val="00DC1EA0"/>
    <w:rsid w:val="00DC45DB"/>
    <w:rsid w:val="00DD0BA5"/>
    <w:rsid w:val="00DE6DDF"/>
    <w:rsid w:val="00DF7C30"/>
    <w:rsid w:val="00E04B25"/>
    <w:rsid w:val="00E06F9F"/>
    <w:rsid w:val="00E34E97"/>
    <w:rsid w:val="00E6519F"/>
    <w:rsid w:val="00EA32E2"/>
    <w:rsid w:val="00EB19FC"/>
    <w:rsid w:val="00EC0D37"/>
    <w:rsid w:val="00EC5BC6"/>
    <w:rsid w:val="00EC731C"/>
    <w:rsid w:val="00ED08E4"/>
    <w:rsid w:val="00ED7B80"/>
    <w:rsid w:val="00F0052F"/>
    <w:rsid w:val="00F07F5C"/>
    <w:rsid w:val="00F2595D"/>
    <w:rsid w:val="00F42C8A"/>
    <w:rsid w:val="00F47ACC"/>
    <w:rsid w:val="00F54891"/>
    <w:rsid w:val="00F73505"/>
    <w:rsid w:val="00FC6233"/>
    <w:rsid w:val="00FE6C6B"/>
    <w:rsid w:val="00FF3B91"/>
    <w:rsid w:val="00FF48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2F5CD0A4-9C48-4E27-B1FE-4F89A00FD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4172"/>
  </w:style>
  <w:style w:type="paragraph" w:styleId="2">
    <w:name w:val="heading 2"/>
    <w:basedOn w:val="a"/>
    <w:next w:val="a"/>
    <w:link w:val="20"/>
    <w:qFormat/>
    <w:rsid w:val="0024340D"/>
    <w:pPr>
      <w:keepNext/>
      <w:shd w:val="clear" w:color="auto" w:fill="FFFFFF"/>
      <w:tabs>
        <w:tab w:val="left" w:pos="720"/>
      </w:tabs>
      <w:spacing w:after="0" w:line="240" w:lineRule="auto"/>
      <w:jc w:val="center"/>
      <w:outlineLvl w:val="1"/>
    </w:pPr>
    <w:rPr>
      <w:rFonts w:ascii="Times New Roman" w:eastAsia="Times New Roman" w:hAnsi="Times New Roman" w:cs="Times New Roman"/>
      <w:b/>
      <w:sz w:val="28"/>
      <w:szCs w:val="28"/>
    </w:rPr>
  </w:style>
  <w:style w:type="paragraph" w:styleId="3">
    <w:name w:val="heading 3"/>
    <w:basedOn w:val="a"/>
    <w:next w:val="a"/>
    <w:link w:val="30"/>
    <w:uiPriority w:val="9"/>
    <w:semiHidden/>
    <w:unhideWhenUsed/>
    <w:qFormat/>
    <w:rsid w:val="00BA3BC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772C"/>
    <w:pPr>
      <w:ind w:left="720"/>
      <w:contextualSpacing/>
    </w:pPr>
    <w:rPr>
      <w:rFonts w:eastAsiaTheme="minorHAnsi"/>
      <w:lang w:eastAsia="en-US"/>
    </w:rPr>
  </w:style>
  <w:style w:type="paragraph" w:styleId="a4">
    <w:name w:val="footnote text"/>
    <w:aliases w:val="Текст сноски Знак Знак,Oaeno niinee Ciae Ciae,Текст сноски1,Знак"/>
    <w:basedOn w:val="a"/>
    <w:link w:val="a5"/>
    <w:uiPriority w:val="99"/>
    <w:semiHidden/>
    <w:rsid w:val="00263DDD"/>
    <w:pPr>
      <w:spacing w:after="0" w:line="240" w:lineRule="auto"/>
    </w:pPr>
    <w:rPr>
      <w:rFonts w:ascii="Times New Roman" w:eastAsia="Times New Roman" w:hAnsi="Times New Roman" w:cs="Times New Roman"/>
      <w:sz w:val="20"/>
      <w:szCs w:val="20"/>
    </w:rPr>
  </w:style>
  <w:style w:type="character" w:customStyle="1" w:styleId="a5">
    <w:name w:val="Текст сноски Знак"/>
    <w:aliases w:val="Текст сноски Знак Знак Знак,Oaeno niinee Ciae Ciae Знак,Текст сноски1 Знак,Знак Знак"/>
    <w:basedOn w:val="a0"/>
    <w:link w:val="a4"/>
    <w:uiPriority w:val="99"/>
    <w:semiHidden/>
    <w:rsid w:val="00263DDD"/>
    <w:rPr>
      <w:rFonts w:ascii="Times New Roman" w:eastAsia="Times New Roman" w:hAnsi="Times New Roman" w:cs="Times New Roman"/>
      <w:sz w:val="20"/>
      <w:szCs w:val="20"/>
      <w:lang w:eastAsia="ru-RU"/>
    </w:rPr>
  </w:style>
  <w:style w:type="table" w:styleId="a6">
    <w:name w:val="Table Grid"/>
    <w:basedOn w:val="a1"/>
    <w:rsid w:val="00263DD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24340D"/>
    <w:rPr>
      <w:rFonts w:ascii="Times New Roman" w:eastAsia="Times New Roman" w:hAnsi="Times New Roman" w:cs="Times New Roman"/>
      <w:b/>
      <w:sz w:val="28"/>
      <w:szCs w:val="28"/>
      <w:shd w:val="clear" w:color="auto" w:fill="FFFFFF"/>
      <w:lang w:eastAsia="ru-RU"/>
    </w:rPr>
  </w:style>
  <w:style w:type="paragraph" w:customStyle="1" w:styleId="a7">
    <w:name w:val="Прижатый влево"/>
    <w:basedOn w:val="a"/>
    <w:next w:val="a"/>
    <w:uiPriority w:val="99"/>
    <w:rsid w:val="0024340D"/>
    <w:pPr>
      <w:widowControl w:val="0"/>
      <w:autoSpaceDE w:val="0"/>
      <w:autoSpaceDN w:val="0"/>
      <w:adjustRightInd w:val="0"/>
      <w:spacing w:after="0" w:line="240" w:lineRule="auto"/>
    </w:pPr>
    <w:rPr>
      <w:rFonts w:ascii="Arial" w:eastAsia="Calibri" w:hAnsi="Arial" w:cs="Times New Roman"/>
      <w:sz w:val="24"/>
      <w:szCs w:val="24"/>
    </w:rPr>
  </w:style>
  <w:style w:type="character" w:styleId="a8">
    <w:name w:val="Hyperlink"/>
    <w:uiPriority w:val="99"/>
    <w:rsid w:val="001C1359"/>
    <w:rPr>
      <w:color w:val="0000FF"/>
      <w:u w:val="single"/>
    </w:rPr>
  </w:style>
  <w:style w:type="character" w:styleId="a9">
    <w:name w:val="Strong"/>
    <w:basedOn w:val="a0"/>
    <w:qFormat/>
    <w:rsid w:val="001C1359"/>
    <w:rPr>
      <w:b/>
      <w:bCs/>
    </w:rPr>
  </w:style>
  <w:style w:type="paragraph" w:customStyle="1" w:styleId="ConsPlusTitle">
    <w:name w:val="ConsPlusTitle"/>
    <w:rsid w:val="001C1359"/>
    <w:pPr>
      <w:widowControl w:val="0"/>
      <w:autoSpaceDE w:val="0"/>
      <w:autoSpaceDN w:val="0"/>
      <w:adjustRightInd w:val="0"/>
      <w:spacing w:after="0" w:line="240" w:lineRule="auto"/>
    </w:pPr>
    <w:rPr>
      <w:rFonts w:ascii="Times New Roman" w:eastAsia="Times New Roman" w:hAnsi="Times New Roman" w:cs="Times New Roman"/>
      <w:b/>
      <w:bCs/>
      <w:sz w:val="26"/>
      <w:szCs w:val="26"/>
    </w:rPr>
  </w:style>
  <w:style w:type="paragraph" w:styleId="aa">
    <w:name w:val="Normal (Web)"/>
    <w:basedOn w:val="a"/>
    <w:rsid w:val="00BA3BCE"/>
    <w:pPr>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
    <w:link w:val="HTML0"/>
    <w:rsid w:val="00BA3B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rPr>
  </w:style>
  <w:style w:type="character" w:customStyle="1" w:styleId="HTML0">
    <w:name w:val="Стандартный HTML Знак"/>
    <w:basedOn w:val="a0"/>
    <w:link w:val="HTML"/>
    <w:rsid w:val="00BA3BCE"/>
    <w:rPr>
      <w:rFonts w:ascii="Arial Unicode MS" w:eastAsia="Arial Unicode MS" w:hAnsi="Arial Unicode MS" w:cs="Arial Unicode MS"/>
      <w:sz w:val="20"/>
      <w:szCs w:val="20"/>
      <w:lang w:eastAsia="ru-RU"/>
    </w:rPr>
  </w:style>
  <w:style w:type="paragraph" w:customStyle="1" w:styleId="ab">
    <w:name w:val="Обычный текст"/>
    <w:basedOn w:val="a"/>
    <w:semiHidden/>
    <w:rsid w:val="00BA3BCE"/>
    <w:pPr>
      <w:tabs>
        <w:tab w:val="num" w:pos="8960"/>
      </w:tabs>
      <w:spacing w:after="0" w:line="240" w:lineRule="auto"/>
      <w:ind w:firstLine="454"/>
      <w:jc w:val="both"/>
    </w:pPr>
    <w:rPr>
      <w:rFonts w:ascii="Times New Roman" w:eastAsia="Times New Roman" w:hAnsi="Times New Roman" w:cs="Times New Roman"/>
      <w:sz w:val="24"/>
      <w:szCs w:val="20"/>
    </w:rPr>
  </w:style>
  <w:style w:type="paragraph" w:customStyle="1" w:styleId="ConsPlusCell">
    <w:name w:val="ConsPlusCell"/>
    <w:rsid w:val="00BA3BCE"/>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30">
    <w:name w:val="Заголовок 3 Знак"/>
    <w:basedOn w:val="a0"/>
    <w:link w:val="3"/>
    <w:uiPriority w:val="9"/>
    <w:semiHidden/>
    <w:rsid w:val="00BA3BCE"/>
    <w:rPr>
      <w:rFonts w:asciiTheme="majorHAnsi" w:eastAsiaTheme="majorEastAsia" w:hAnsiTheme="majorHAnsi" w:cstheme="majorBidi"/>
      <w:b/>
      <w:bCs/>
      <w:color w:val="4F81BD" w:themeColor="accent1"/>
      <w:lang w:eastAsia="ru-RU"/>
    </w:rPr>
  </w:style>
  <w:style w:type="character" w:customStyle="1" w:styleId="ac">
    <w:name w:val="Основной текст_"/>
    <w:basedOn w:val="a0"/>
    <w:link w:val="6"/>
    <w:uiPriority w:val="99"/>
    <w:locked/>
    <w:rsid w:val="00BD20E8"/>
    <w:rPr>
      <w:rFonts w:ascii="Sylfaen" w:eastAsia="Times New Roman" w:hAnsi="Sylfaen" w:cs="Sylfaen"/>
      <w:spacing w:val="4"/>
      <w:sz w:val="21"/>
      <w:szCs w:val="21"/>
      <w:shd w:val="clear" w:color="auto" w:fill="FFFFFF"/>
    </w:rPr>
  </w:style>
  <w:style w:type="paragraph" w:customStyle="1" w:styleId="6">
    <w:name w:val="Основной текст6"/>
    <w:basedOn w:val="a"/>
    <w:link w:val="ac"/>
    <w:uiPriority w:val="99"/>
    <w:rsid w:val="00BD20E8"/>
    <w:pPr>
      <w:widowControl w:val="0"/>
      <w:shd w:val="clear" w:color="auto" w:fill="FFFFFF"/>
      <w:spacing w:before="180" w:after="300" w:line="281" w:lineRule="exact"/>
      <w:jc w:val="center"/>
    </w:pPr>
    <w:rPr>
      <w:rFonts w:ascii="Sylfaen" w:eastAsia="Times New Roman" w:hAnsi="Sylfaen" w:cs="Sylfaen"/>
      <w:spacing w:val="4"/>
      <w:sz w:val="21"/>
      <w:szCs w:val="21"/>
    </w:rPr>
  </w:style>
  <w:style w:type="paragraph" w:styleId="21">
    <w:name w:val="toc 2"/>
    <w:basedOn w:val="a"/>
    <w:next w:val="a"/>
    <w:autoRedefine/>
    <w:uiPriority w:val="39"/>
    <w:unhideWhenUsed/>
    <w:rsid w:val="00D66807"/>
    <w:pPr>
      <w:tabs>
        <w:tab w:val="left" w:pos="1134"/>
        <w:tab w:val="right" w:leader="dot" w:pos="9356"/>
      </w:tabs>
      <w:spacing w:after="0" w:line="240" w:lineRule="auto"/>
      <w:ind w:right="-13" w:firstLine="709"/>
      <w:jc w:val="both"/>
    </w:pPr>
    <w:rPr>
      <w:rFonts w:ascii="Times New Roman" w:eastAsia="Times New Roman" w:hAnsi="Times New Roman" w:cs="Times New Roman"/>
      <w:sz w:val="24"/>
      <w:szCs w:val="24"/>
    </w:rPr>
  </w:style>
  <w:style w:type="paragraph" w:styleId="ad">
    <w:name w:val="Balloon Text"/>
    <w:basedOn w:val="a"/>
    <w:link w:val="ae"/>
    <w:uiPriority w:val="99"/>
    <w:semiHidden/>
    <w:unhideWhenUsed/>
    <w:rsid w:val="007173D7"/>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7173D7"/>
    <w:rPr>
      <w:rFonts w:ascii="Tahoma" w:hAnsi="Tahoma" w:cs="Tahoma"/>
      <w:sz w:val="16"/>
      <w:szCs w:val="16"/>
    </w:rPr>
  </w:style>
  <w:style w:type="paragraph" w:styleId="af">
    <w:name w:val="header"/>
    <w:basedOn w:val="a"/>
    <w:link w:val="af0"/>
    <w:uiPriority w:val="99"/>
    <w:unhideWhenUsed/>
    <w:rsid w:val="00F54891"/>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F54891"/>
  </w:style>
  <w:style w:type="paragraph" w:styleId="af1">
    <w:name w:val="footer"/>
    <w:basedOn w:val="a"/>
    <w:link w:val="af2"/>
    <w:uiPriority w:val="99"/>
    <w:unhideWhenUsed/>
    <w:rsid w:val="00F54891"/>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F54891"/>
  </w:style>
  <w:style w:type="table" w:customStyle="1" w:styleId="1">
    <w:name w:val="Сетка таблицы1"/>
    <w:basedOn w:val="a1"/>
    <w:next w:val="a6"/>
    <w:uiPriority w:val="39"/>
    <w:rsid w:val="008C212D"/>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A02D6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93827">
      <w:bodyDiv w:val="1"/>
      <w:marLeft w:val="0"/>
      <w:marRight w:val="0"/>
      <w:marTop w:val="0"/>
      <w:marBottom w:val="0"/>
      <w:divBdr>
        <w:top w:val="none" w:sz="0" w:space="0" w:color="auto"/>
        <w:left w:val="none" w:sz="0" w:space="0" w:color="auto"/>
        <w:bottom w:val="none" w:sz="0" w:space="0" w:color="auto"/>
        <w:right w:val="none" w:sz="0" w:space="0" w:color="auto"/>
      </w:divBdr>
    </w:div>
    <w:div w:id="351953707">
      <w:bodyDiv w:val="1"/>
      <w:marLeft w:val="0"/>
      <w:marRight w:val="0"/>
      <w:marTop w:val="0"/>
      <w:marBottom w:val="0"/>
      <w:divBdr>
        <w:top w:val="none" w:sz="0" w:space="0" w:color="auto"/>
        <w:left w:val="none" w:sz="0" w:space="0" w:color="auto"/>
        <w:bottom w:val="none" w:sz="0" w:space="0" w:color="auto"/>
        <w:right w:val="none" w:sz="0" w:space="0" w:color="auto"/>
      </w:divBdr>
    </w:div>
    <w:div w:id="440414652">
      <w:bodyDiv w:val="1"/>
      <w:marLeft w:val="0"/>
      <w:marRight w:val="0"/>
      <w:marTop w:val="0"/>
      <w:marBottom w:val="0"/>
      <w:divBdr>
        <w:top w:val="none" w:sz="0" w:space="0" w:color="auto"/>
        <w:left w:val="none" w:sz="0" w:space="0" w:color="auto"/>
        <w:bottom w:val="none" w:sz="0" w:space="0" w:color="auto"/>
        <w:right w:val="none" w:sz="0" w:space="0" w:color="auto"/>
      </w:divBdr>
    </w:div>
    <w:div w:id="611592553">
      <w:bodyDiv w:val="1"/>
      <w:marLeft w:val="0"/>
      <w:marRight w:val="0"/>
      <w:marTop w:val="0"/>
      <w:marBottom w:val="0"/>
      <w:divBdr>
        <w:top w:val="none" w:sz="0" w:space="0" w:color="auto"/>
        <w:left w:val="none" w:sz="0" w:space="0" w:color="auto"/>
        <w:bottom w:val="none" w:sz="0" w:space="0" w:color="auto"/>
        <w:right w:val="none" w:sz="0" w:space="0" w:color="auto"/>
      </w:divBdr>
    </w:div>
    <w:div w:id="1177886754">
      <w:bodyDiv w:val="1"/>
      <w:marLeft w:val="0"/>
      <w:marRight w:val="0"/>
      <w:marTop w:val="0"/>
      <w:marBottom w:val="0"/>
      <w:divBdr>
        <w:top w:val="none" w:sz="0" w:space="0" w:color="auto"/>
        <w:left w:val="none" w:sz="0" w:space="0" w:color="auto"/>
        <w:bottom w:val="none" w:sz="0" w:space="0" w:color="auto"/>
        <w:right w:val="none" w:sz="0" w:space="0" w:color="auto"/>
      </w:divBdr>
    </w:div>
    <w:div w:id="1195079578">
      <w:bodyDiv w:val="1"/>
      <w:marLeft w:val="0"/>
      <w:marRight w:val="0"/>
      <w:marTop w:val="0"/>
      <w:marBottom w:val="0"/>
      <w:divBdr>
        <w:top w:val="none" w:sz="0" w:space="0" w:color="auto"/>
        <w:left w:val="none" w:sz="0" w:space="0" w:color="auto"/>
        <w:bottom w:val="none" w:sz="0" w:space="0" w:color="auto"/>
        <w:right w:val="none" w:sz="0" w:space="0" w:color="auto"/>
      </w:divBdr>
    </w:div>
    <w:div w:id="1248415729">
      <w:bodyDiv w:val="1"/>
      <w:marLeft w:val="0"/>
      <w:marRight w:val="0"/>
      <w:marTop w:val="0"/>
      <w:marBottom w:val="0"/>
      <w:divBdr>
        <w:top w:val="none" w:sz="0" w:space="0" w:color="auto"/>
        <w:left w:val="none" w:sz="0" w:space="0" w:color="auto"/>
        <w:bottom w:val="none" w:sz="0" w:space="0" w:color="auto"/>
        <w:right w:val="none" w:sz="0" w:space="0" w:color="auto"/>
      </w:divBdr>
    </w:div>
    <w:div w:id="1318026173">
      <w:bodyDiv w:val="1"/>
      <w:marLeft w:val="0"/>
      <w:marRight w:val="0"/>
      <w:marTop w:val="0"/>
      <w:marBottom w:val="0"/>
      <w:divBdr>
        <w:top w:val="none" w:sz="0" w:space="0" w:color="auto"/>
        <w:left w:val="none" w:sz="0" w:space="0" w:color="auto"/>
        <w:bottom w:val="none" w:sz="0" w:space="0" w:color="auto"/>
        <w:right w:val="none" w:sz="0" w:space="0" w:color="auto"/>
      </w:divBdr>
    </w:div>
    <w:div w:id="1464154423">
      <w:bodyDiv w:val="1"/>
      <w:marLeft w:val="0"/>
      <w:marRight w:val="0"/>
      <w:marTop w:val="0"/>
      <w:marBottom w:val="0"/>
      <w:divBdr>
        <w:top w:val="none" w:sz="0" w:space="0" w:color="auto"/>
        <w:left w:val="none" w:sz="0" w:space="0" w:color="auto"/>
        <w:bottom w:val="none" w:sz="0" w:space="0" w:color="auto"/>
        <w:right w:val="none" w:sz="0" w:space="0" w:color="auto"/>
      </w:divBdr>
    </w:div>
    <w:div w:id="1669822008">
      <w:bodyDiv w:val="1"/>
      <w:marLeft w:val="0"/>
      <w:marRight w:val="0"/>
      <w:marTop w:val="0"/>
      <w:marBottom w:val="0"/>
      <w:divBdr>
        <w:top w:val="none" w:sz="0" w:space="0" w:color="auto"/>
        <w:left w:val="none" w:sz="0" w:space="0" w:color="auto"/>
        <w:bottom w:val="none" w:sz="0" w:space="0" w:color="auto"/>
        <w:right w:val="none" w:sz="0" w:space="0" w:color="auto"/>
      </w:divBdr>
    </w:div>
    <w:div w:id="171561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prbookshop.ru/35458" TargetMode="External"/><Relationship Id="rId13" Type="http://schemas.openxmlformats.org/officeDocument/2006/relationships/hyperlink" Target="http://www.iprbookshop.ru/35458" TargetMode="External"/><Relationship Id="rId18" Type="http://schemas.openxmlformats.org/officeDocument/2006/relationships/hyperlink" Target="https://en.wikipedia.org/wiki/Common_law" TargetMode="External"/><Relationship Id="rId26" Type="http://schemas.openxmlformats.org/officeDocument/2006/relationships/hyperlink" Target="https://en.wikipedia.org/wiki/Prerogative_writ" TargetMode="External"/><Relationship Id="rId39" Type="http://schemas.openxmlformats.org/officeDocument/2006/relationships/hyperlink" Target="http://www.iprbookshop.ru/catalogebs.html" TargetMode="External"/><Relationship Id="rId3" Type="http://schemas.openxmlformats.org/officeDocument/2006/relationships/styles" Target="styles.xml"/><Relationship Id="rId21" Type="http://schemas.openxmlformats.org/officeDocument/2006/relationships/hyperlink" Target="https://en.wikipedia.org/wiki/Court" TargetMode="External"/><Relationship Id="rId34" Type="http://schemas.openxmlformats.org/officeDocument/2006/relationships/hyperlink" Target="https://en.wikipedia.org/wiki/Judiciary" TargetMode="External"/><Relationship Id="rId42" Type="http://schemas.openxmlformats.org/officeDocument/2006/relationships/hyperlink" Target="http://www.ibanet.org"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iprbookshop.ru/35458" TargetMode="External"/><Relationship Id="rId17" Type="http://schemas.openxmlformats.org/officeDocument/2006/relationships/hyperlink" Target="https://en.wikipedia.org/wiki/Judicial_review" TargetMode="External"/><Relationship Id="rId25" Type="http://schemas.openxmlformats.org/officeDocument/2006/relationships/hyperlink" Target="https://en.wikipedia.org/wiki/Fundamental_justice" TargetMode="External"/><Relationship Id="rId33" Type="http://schemas.openxmlformats.org/officeDocument/2006/relationships/hyperlink" Target="https://en.wikipedia.org/wiki/Judicial_review" TargetMode="External"/><Relationship Id="rId38" Type="http://schemas.openxmlformats.org/officeDocument/2006/relationships/hyperlink" Target="http://www.dictionary.com"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en.wikipedia.org/wiki/Common_law" TargetMode="External"/><Relationship Id="rId20" Type="http://schemas.openxmlformats.org/officeDocument/2006/relationships/hyperlink" Target="https://en.wikipedia.org/wiki/Non-profit_corporations" TargetMode="External"/><Relationship Id="rId29" Type="http://schemas.openxmlformats.org/officeDocument/2006/relationships/hyperlink" Target="https://en.wikipedia.org/wiki/Certiorari" TargetMode="External"/><Relationship Id="rId41" Type="http://schemas.openxmlformats.org/officeDocument/2006/relationships/hyperlink" Target="http://www.lawsociety.org.uk/home.la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prbookshop.ru/35458" TargetMode="External"/><Relationship Id="rId24" Type="http://schemas.openxmlformats.org/officeDocument/2006/relationships/hyperlink" Target="https://en.wikipedia.org/wiki/Due_process" TargetMode="External"/><Relationship Id="rId32" Type="http://schemas.openxmlformats.org/officeDocument/2006/relationships/hyperlink" Target="https://en.wikipedia.org/wiki/Pakistan" TargetMode="External"/><Relationship Id="rId37" Type="http://schemas.openxmlformats.org/officeDocument/2006/relationships/hyperlink" Target="http://www.multitran.ru" TargetMode="External"/><Relationship Id="rId40" Type="http://schemas.openxmlformats.org/officeDocument/2006/relationships/hyperlink" Target="http://www.lexadin.nl/wlg/legis/nofr/legis.htm" TargetMode="External"/><Relationship Id="rId45" Type="http://schemas.openxmlformats.org/officeDocument/2006/relationships/hyperlink" Target="http://www.dictionarylaw.com/" TargetMode="External"/><Relationship Id="rId5" Type="http://schemas.openxmlformats.org/officeDocument/2006/relationships/webSettings" Target="webSettings.xml"/><Relationship Id="rId15" Type="http://schemas.openxmlformats.org/officeDocument/2006/relationships/hyperlink" Target="http://www.ala.org/" TargetMode="External"/><Relationship Id="rId23" Type="http://schemas.openxmlformats.org/officeDocument/2006/relationships/hyperlink" Target="https://en.wikipedia.org/wiki/Judicial_review" TargetMode="External"/><Relationship Id="rId28" Type="http://schemas.openxmlformats.org/officeDocument/2006/relationships/hyperlink" Target="https://en.wikipedia.org/wiki/Mandamus" TargetMode="External"/><Relationship Id="rId36" Type="http://schemas.openxmlformats.org/officeDocument/2006/relationships/hyperlink" Target="http://www.biblio-onlin.ru" TargetMode="External"/><Relationship Id="rId10" Type="http://schemas.openxmlformats.org/officeDocument/2006/relationships/hyperlink" Target="http://www.iprbookshop.ru/35458" TargetMode="External"/><Relationship Id="rId19" Type="http://schemas.openxmlformats.org/officeDocument/2006/relationships/hyperlink" Target="https://en.wikipedia.org/wiki/Rulemaking" TargetMode="External"/><Relationship Id="rId31" Type="http://schemas.openxmlformats.org/officeDocument/2006/relationships/hyperlink" Target="https://en.wikipedia.org/wiki/India" TargetMode="External"/><Relationship Id="rId44" Type="http://schemas.openxmlformats.org/officeDocument/2006/relationships/hyperlink" Target="http://answers.com/" TargetMode="External"/><Relationship Id="rId4" Type="http://schemas.openxmlformats.org/officeDocument/2006/relationships/settings" Target="settings.xml"/><Relationship Id="rId9" Type="http://schemas.openxmlformats.org/officeDocument/2006/relationships/hyperlink" Target="http://www.iprbookshop.ru/35458" TargetMode="External"/><Relationship Id="rId14" Type="http://schemas.openxmlformats.org/officeDocument/2006/relationships/hyperlink" Target="http://www.iprbookshop.ru/35458" TargetMode="External"/><Relationship Id="rId22" Type="http://schemas.openxmlformats.org/officeDocument/2006/relationships/hyperlink" Target="https://en.wikipedia.org/wiki/General_jurisdiction" TargetMode="External"/><Relationship Id="rId27" Type="http://schemas.openxmlformats.org/officeDocument/2006/relationships/hyperlink" Target="https://en.wikipedia.org/wiki/English_law" TargetMode="External"/><Relationship Id="rId30" Type="http://schemas.openxmlformats.org/officeDocument/2006/relationships/hyperlink" Target="https://en.wikipedia.org/wiki/Common_Law" TargetMode="External"/><Relationship Id="rId35" Type="http://schemas.openxmlformats.org/officeDocument/2006/relationships/hyperlink" Target="http://www.iprbookshop.ru/35458" TargetMode="External"/><Relationship Id="rId43" Type="http://schemas.openxmlformats.org/officeDocument/2006/relationships/hyperlink" Target="http://www.plainenglish.co.uk/law.htm"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EDEADD-D3E6-4C73-B885-79EEB6141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596</TotalTime>
  <Pages>22</Pages>
  <Words>7422</Words>
  <Characters>42309</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OmUA</Company>
  <LinksUpToDate>false</LinksUpToDate>
  <CharactersWithSpaces>49632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loa</dc:creator>
  <cp:lastModifiedBy>Агеева А.В.</cp:lastModifiedBy>
  <cp:revision>112</cp:revision>
  <cp:lastPrinted>2017-02-03T12:39:00Z</cp:lastPrinted>
  <dcterms:created xsi:type="dcterms:W3CDTF">2017-11-11T16:31:00Z</dcterms:created>
  <dcterms:modified xsi:type="dcterms:W3CDTF">2023-11-16T04:59:00Z</dcterms:modified>
</cp:coreProperties>
</file>